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CE" w:rsidRDefault="001F4ECE" w:rsidP="001F4ECE">
      <w:pPr>
        <w:spacing w:before="120" w:line="240" w:lineRule="atLeast"/>
        <w:rPr>
          <w:sz w:val="40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 xml:space="preserve">Záväzná prihláška na Vianočné trhy 2019  v Rožňave </w:t>
      </w:r>
    </w:p>
    <w:p w:rsidR="001F4ECE" w:rsidRDefault="001F4ECE" w:rsidP="001F4ECE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</w:rPr>
        <w:t>v dňoch 4.. –5. – 6. XII. 2019</w:t>
      </w:r>
    </w:p>
    <w:p w:rsidR="001F4ECE" w:rsidRDefault="001F4ECE" w:rsidP="001F4ECE">
      <w:pPr>
        <w:jc w:val="both"/>
        <w:rPr>
          <w:rFonts w:ascii="Arial" w:hAnsi="Arial" w:cs="Arial"/>
          <w:sz w:val="22"/>
          <w:szCs w:val="22"/>
        </w:rPr>
      </w:pPr>
    </w:p>
    <w:p w:rsidR="001F4ECE" w:rsidRDefault="001F4ECE" w:rsidP="001F4ECE">
      <w:pPr>
        <w:jc w:val="both"/>
        <w:rPr>
          <w:rFonts w:ascii="Arial" w:hAnsi="Arial" w:cs="Arial"/>
          <w:sz w:val="21"/>
          <w:szCs w:val="21"/>
        </w:rPr>
      </w:pPr>
    </w:p>
    <w:p w:rsidR="001F4ECE" w:rsidRDefault="001F4ECE" w:rsidP="001F4ECE">
      <w:pPr>
        <w:tabs>
          <w:tab w:val="right" w:pos="9639"/>
        </w:tabs>
        <w:spacing w:line="48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Meno-Obchodné meno:</w:t>
      </w:r>
    </w:p>
    <w:p w:rsidR="001F4ECE" w:rsidRDefault="001F4ECE" w:rsidP="001F4ECE">
      <w:pPr>
        <w:tabs>
          <w:tab w:val="right" w:pos="9639"/>
        </w:tabs>
        <w:spacing w:line="48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</w:r>
      <w:r>
        <w:rPr>
          <w:rFonts w:ascii="Arial" w:hAnsi="Arial" w:cs="Arial"/>
          <w:b/>
          <w:bCs/>
          <w:sz w:val="21"/>
          <w:szCs w:val="21"/>
        </w:rPr>
        <w:softHyphen/>
        <w:t xml:space="preserve">                                         ________________________________________________________</w:t>
      </w:r>
    </w:p>
    <w:p w:rsidR="001F4ECE" w:rsidRDefault="001F4ECE" w:rsidP="001F4ECE">
      <w:pPr>
        <w:tabs>
          <w:tab w:val="right" w:pos="7371"/>
          <w:tab w:val="left" w:pos="7513"/>
          <w:tab w:val="right" w:pos="9639"/>
        </w:tabs>
        <w:spacing w:line="48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Adresa</w:t>
      </w:r>
      <w:r>
        <w:rPr>
          <w:rFonts w:ascii="Arial" w:hAnsi="Arial" w:cs="Arial"/>
          <w:sz w:val="21"/>
          <w:szCs w:val="21"/>
        </w:rPr>
        <w:t>,:______________________________________________________________________</w:t>
      </w:r>
    </w:p>
    <w:p w:rsidR="001F4ECE" w:rsidRDefault="001F4ECE" w:rsidP="001F4ECE">
      <w:pPr>
        <w:tabs>
          <w:tab w:val="right" w:pos="7371"/>
          <w:tab w:val="left" w:pos="7513"/>
          <w:tab w:val="right" w:pos="9639"/>
        </w:tabs>
        <w:spacing w:after="120" w:line="48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Doručovacia adresa</w:t>
      </w:r>
      <w:r>
        <w:rPr>
          <w:rFonts w:ascii="Arial" w:hAnsi="Arial" w:cs="Arial"/>
          <w:sz w:val="21"/>
          <w:szCs w:val="21"/>
        </w:rPr>
        <w:t>:____________________________________________________________</w:t>
      </w:r>
    </w:p>
    <w:p w:rsidR="001F4ECE" w:rsidRDefault="001F4ECE" w:rsidP="001F4ECE">
      <w:pPr>
        <w:tabs>
          <w:tab w:val="right" w:pos="3119"/>
        </w:tabs>
        <w:spacing w:after="100" w:afterAutospacing="1" w:line="480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</w:rPr>
        <w:t xml:space="preserve">IČO: </w:t>
      </w:r>
      <w:r>
        <w:rPr>
          <w:rFonts w:ascii="Arial" w:hAnsi="Arial" w:cs="Arial"/>
          <w:b/>
          <w:bCs/>
          <w:sz w:val="21"/>
          <w:szCs w:val="21"/>
          <w:u w:val="single"/>
        </w:rPr>
        <w:tab/>
        <w:t xml:space="preserve">                                                               </w:t>
      </w:r>
      <w:r>
        <w:rPr>
          <w:rFonts w:ascii="Arial" w:hAnsi="Arial" w:cs="Arial"/>
          <w:bCs/>
          <w:sz w:val="21"/>
          <w:szCs w:val="21"/>
          <w:u w:val="single"/>
        </w:rPr>
        <w:t>t</w:t>
      </w:r>
      <w:r>
        <w:rPr>
          <w:rFonts w:ascii="Arial" w:hAnsi="Arial" w:cs="Arial"/>
          <w:bCs/>
          <w:sz w:val="21"/>
          <w:szCs w:val="21"/>
        </w:rPr>
        <w:t>el. č.:</w:t>
      </w:r>
      <w:r>
        <w:rPr>
          <w:rFonts w:ascii="Arial" w:hAnsi="Arial" w:cs="Arial"/>
          <w:b/>
          <w:bCs/>
          <w:sz w:val="21"/>
          <w:szCs w:val="21"/>
        </w:rPr>
        <w:t>_____________________________________</w:t>
      </w:r>
      <w:r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</w:p>
    <w:p w:rsidR="001F4ECE" w:rsidRDefault="001F4ECE" w:rsidP="001F4ECE">
      <w:pPr>
        <w:tabs>
          <w:tab w:val="right" w:pos="9639"/>
        </w:tabs>
        <w:spacing w:line="48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Sortiment predaja: </w:t>
      </w:r>
      <w:r>
        <w:rPr>
          <w:rFonts w:ascii="Arial" w:hAnsi="Arial" w:cs="Arial"/>
          <w:sz w:val="21"/>
          <w:szCs w:val="21"/>
        </w:rPr>
        <w:t xml:space="preserve"> ____________________________________________________________</w:t>
      </w:r>
    </w:p>
    <w:p w:rsidR="001F4ECE" w:rsidRDefault="001F4ECE" w:rsidP="001F4ECE">
      <w:pPr>
        <w:tabs>
          <w:tab w:val="right" w:pos="9639"/>
        </w:tabs>
        <w:spacing w:line="48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</w:rPr>
        <w:t xml:space="preserve">Počet miest: </w:t>
      </w:r>
      <w:r>
        <w:rPr>
          <w:rFonts w:ascii="Arial" w:hAnsi="Arial" w:cs="Arial"/>
          <w:sz w:val="21"/>
          <w:szCs w:val="21"/>
        </w:rPr>
        <w:t>________________</w:t>
      </w:r>
    </w:p>
    <w:p w:rsidR="001F4ECE" w:rsidRDefault="001F4ECE" w:rsidP="001F4ECE">
      <w:pPr>
        <w:tabs>
          <w:tab w:val="left" w:pos="540"/>
          <w:tab w:val="right" w:pos="9639"/>
        </w:tabs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 zóne - číslo:________________________________________________________________</w:t>
      </w:r>
      <w:r>
        <w:rPr>
          <w:rFonts w:ascii="Arial" w:hAnsi="Arial" w:cs="Arial"/>
          <w:sz w:val="19"/>
          <w:szCs w:val="21"/>
        </w:rPr>
        <w:t xml:space="preserve"> </w:t>
      </w:r>
    </w:p>
    <w:p w:rsidR="001F4ECE" w:rsidRDefault="001F4ECE" w:rsidP="001F4ECE">
      <w:pPr>
        <w:jc w:val="both"/>
        <w:rPr>
          <w:rFonts w:ascii="Arial" w:hAnsi="Arial" w:cs="Arial"/>
          <w:b/>
          <w:sz w:val="19"/>
          <w:szCs w:val="21"/>
        </w:rPr>
      </w:pPr>
    </w:p>
    <w:p w:rsidR="001F4ECE" w:rsidRDefault="001F4ECE" w:rsidP="001F4EC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1"/>
          <w:szCs w:val="21"/>
        </w:rPr>
        <w:t>Prípojka na elektrickú energiu:</w:t>
      </w:r>
      <w:r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21"/>
          <w:szCs w:val="21"/>
        </w:rPr>
        <w:t>230 V - 380 V (</w:t>
      </w:r>
      <w:r>
        <w:rPr>
          <w:rFonts w:ascii="Arial" w:hAnsi="Arial" w:cs="Arial"/>
          <w:b/>
          <w:sz w:val="18"/>
          <w:szCs w:val="18"/>
        </w:rPr>
        <w:t xml:space="preserve"> požiadavku zakrúžkujte)</w:t>
      </w:r>
    </w:p>
    <w:p w:rsidR="001F4ECE" w:rsidRPr="00674913" w:rsidRDefault="001F4ECE" w:rsidP="001F4ECE">
      <w:pPr>
        <w:jc w:val="both"/>
        <w:rPr>
          <w:rFonts w:ascii="Arial" w:hAnsi="Arial" w:cs="Arial"/>
          <w:b/>
          <w:sz w:val="18"/>
          <w:szCs w:val="18"/>
        </w:rPr>
      </w:pPr>
      <w:r w:rsidRPr="00674913">
        <w:rPr>
          <w:rFonts w:ascii="Arial" w:hAnsi="Arial" w:cs="Arial"/>
          <w:b/>
          <w:sz w:val="18"/>
          <w:szCs w:val="18"/>
        </w:rPr>
        <w:t xml:space="preserve">Elektrické spotrebiče musia spĺňať kritéria podľa </w:t>
      </w:r>
      <w:r w:rsidRPr="00674913">
        <w:rPr>
          <w:sz w:val="18"/>
          <w:szCs w:val="18"/>
        </w:rPr>
        <w:t xml:space="preserve">  </w:t>
      </w:r>
      <w:r w:rsidRPr="00674913">
        <w:rPr>
          <w:b/>
          <w:sz w:val="18"/>
          <w:szCs w:val="18"/>
        </w:rPr>
        <w:t xml:space="preserve">STN 331500 </w:t>
      </w:r>
      <w:proofErr w:type="spellStart"/>
      <w:r w:rsidRPr="00674913">
        <w:rPr>
          <w:b/>
          <w:sz w:val="18"/>
          <w:szCs w:val="18"/>
        </w:rPr>
        <w:t>t.j</w:t>
      </w:r>
      <w:proofErr w:type="spellEnd"/>
      <w:r w:rsidRPr="00674913">
        <w:rPr>
          <w:b/>
          <w:sz w:val="18"/>
          <w:szCs w:val="18"/>
        </w:rPr>
        <w:t>. vyhovujúce sústave TNS 3+PE+N230V/380V</w:t>
      </w:r>
    </w:p>
    <w:p w:rsidR="001F4ECE" w:rsidRDefault="001F4ECE" w:rsidP="001F4ECE">
      <w:pPr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</w:p>
    <w:p w:rsidR="001F4ECE" w:rsidRDefault="001F4ECE" w:rsidP="001F4EC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K vyplnenej prihláške je potrebné priložiť:</w:t>
      </w:r>
    </w:p>
    <w:p w:rsidR="001F4ECE" w:rsidRPr="00D8332C" w:rsidRDefault="001F4ECE" w:rsidP="001F4ECE">
      <w:pPr>
        <w:numPr>
          <w:ilvl w:val="0"/>
          <w:numId w:val="3"/>
        </w:numPr>
        <w:rPr>
          <w:rFonts w:ascii="Arial" w:hAnsi="Arial" w:cs="Arial"/>
        </w:rPr>
      </w:pPr>
      <w:r w:rsidRPr="00D8332C">
        <w:rPr>
          <w:rFonts w:ascii="Arial" w:hAnsi="Arial" w:cs="Arial"/>
        </w:rPr>
        <w:t>fotokópiu kladného posudku orgánu na ochranu zdravia pri predaji  občerstvenia a potravinárskeho tovaru , doklad o registrácii</w:t>
      </w:r>
    </w:p>
    <w:p w:rsidR="001F4ECE" w:rsidRPr="00D8332C" w:rsidRDefault="001F4ECE" w:rsidP="001F4ECE">
      <w:pPr>
        <w:pStyle w:val="Odsekzoznamu"/>
        <w:numPr>
          <w:ilvl w:val="0"/>
          <w:numId w:val="3"/>
        </w:numPr>
        <w:jc w:val="both"/>
        <w:rPr>
          <w:rFonts w:ascii="Arial" w:hAnsi="Arial" w:cs="Arial"/>
        </w:rPr>
      </w:pPr>
      <w:r w:rsidRPr="00D8332C">
        <w:rPr>
          <w:rFonts w:ascii="Arial" w:hAnsi="Arial" w:cs="Arial"/>
        </w:rPr>
        <w:t xml:space="preserve">kópiu strany „Záznamu daňového  úradu“ z jeho knihy ERP, alebo predložiť čestné vyhlásenie s uvedením ustanovení zákona č. 289/2008 </w:t>
      </w:r>
      <w:proofErr w:type="spellStart"/>
      <w:r w:rsidRPr="00D8332C">
        <w:rPr>
          <w:rFonts w:ascii="Arial" w:hAnsi="Arial" w:cs="Arial"/>
        </w:rPr>
        <w:t>Z.z</w:t>
      </w:r>
      <w:proofErr w:type="spellEnd"/>
      <w:r w:rsidRPr="00D8332C">
        <w:rPr>
          <w:rFonts w:ascii="Arial" w:hAnsi="Arial" w:cs="Arial"/>
        </w:rPr>
        <w:t>. o používaní ERP v znení neskorších predpisov, že nie je povinný používať elektronickú pokladnicu, alebo čestné vyhlásenie o originalite alebo osvedčenie o registrácii  SHR</w:t>
      </w:r>
    </w:p>
    <w:p w:rsidR="001F4ECE" w:rsidRPr="00D8332C" w:rsidRDefault="001F4ECE" w:rsidP="001F4ECE">
      <w:pPr>
        <w:numPr>
          <w:ilvl w:val="0"/>
          <w:numId w:val="3"/>
        </w:numPr>
        <w:spacing w:before="100" w:beforeAutospacing="1"/>
        <w:ind w:left="737"/>
        <w:jc w:val="both"/>
        <w:rPr>
          <w:rFonts w:ascii="Arial" w:hAnsi="Arial" w:cs="Arial"/>
          <w:b/>
          <w:bCs/>
        </w:rPr>
      </w:pPr>
      <w:r w:rsidRPr="00D8332C">
        <w:rPr>
          <w:rFonts w:ascii="Arial" w:hAnsi="Arial" w:cs="Arial"/>
        </w:rPr>
        <w:t>fotokópiu dokladu o zaplatení účastníckeho poplatku.</w:t>
      </w:r>
    </w:p>
    <w:p w:rsidR="001F4ECE" w:rsidRPr="00D8332C" w:rsidRDefault="001F4ECE" w:rsidP="001F4ECE">
      <w:pPr>
        <w:numPr>
          <w:ilvl w:val="0"/>
          <w:numId w:val="3"/>
        </w:numPr>
        <w:spacing w:before="100" w:beforeAutospacing="1"/>
        <w:ind w:left="737"/>
        <w:jc w:val="both"/>
        <w:rPr>
          <w:rFonts w:ascii="Arial" w:hAnsi="Arial" w:cs="Arial"/>
          <w:b/>
          <w:bCs/>
        </w:rPr>
      </w:pPr>
      <w:r w:rsidRPr="00D8332C">
        <w:rPr>
          <w:rFonts w:ascii="Arial" w:hAnsi="Arial" w:cs="Arial"/>
        </w:rPr>
        <w:t>Poplatok  je možné  uhradiť poštovou poukážkou, alebo na účet :</w:t>
      </w:r>
    </w:p>
    <w:p w:rsidR="001F4ECE" w:rsidRPr="00D8332C" w:rsidRDefault="001F4ECE" w:rsidP="001F4ECE">
      <w:pPr>
        <w:numPr>
          <w:ilvl w:val="0"/>
          <w:numId w:val="3"/>
        </w:numPr>
        <w:spacing w:before="100" w:beforeAutospacing="1"/>
        <w:ind w:left="737"/>
        <w:jc w:val="both"/>
        <w:rPr>
          <w:rFonts w:ascii="Arial" w:hAnsi="Arial" w:cs="Arial"/>
          <w:b/>
          <w:bCs/>
        </w:rPr>
      </w:pPr>
      <w:r w:rsidRPr="00D8332C">
        <w:rPr>
          <w:rFonts w:ascii="Arial" w:hAnsi="Arial" w:cs="Arial"/>
          <w:b/>
          <w:bCs/>
        </w:rPr>
        <w:t>SK40 0200 0000 0000 2722 8582, VS:  22300120,  BIC:  SUBASKBX</w:t>
      </w:r>
    </w:p>
    <w:p w:rsidR="001F4ECE" w:rsidRPr="00D8332C" w:rsidRDefault="001F4ECE" w:rsidP="001F4ECE">
      <w:pPr>
        <w:ind w:left="2880"/>
        <w:jc w:val="both"/>
        <w:rPr>
          <w:rFonts w:ascii="Arial" w:hAnsi="Arial" w:cs="Arial"/>
          <w:b/>
          <w:bCs/>
        </w:rPr>
      </w:pPr>
      <w:r w:rsidRPr="00D8332C">
        <w:rPr>
          <w:rFonts w:ascii="Arial" w:hAnsi="Arial" w:cs="Arial"/>
          <w:b/>
          <w:bCs/>
        </w:rPr>
        <w:t xml:space="preserve">                        </w:t>
      </w:r>
    </w:p>
    <w:p w:rsidR="001F4ECE" w:rsidRDefault="001F4ECE" w:rsidP="001F4ECE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Bez týchto príloh nebude Vaša prihláška vybavená a miesto nebude rezervované 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! </w:t>
      </w:r>
    </w:p>
    <w:p w:rsidR="001F4ECE" w:rsidRDefault="001F4ECE" w:rsidP="001F4ECE">
      <w:pPr>
        <w:jc w:val="both"/>
        <w:rPr>
          <w:rFonts w:ascii="Arial" w:hAnsi="Arial" w:cs="Arial"/>
          <w:sz w:val="21"/>
          <w:szCs w:val="21"/>
        </w:rPr>
      </w:pPr>
    </w:p>
    <w:p w:rsidR="001F4ECE" w:rsidRDefault="001F4ECE" w:rsidP="001F4EC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Svojim podpisom potvrdzujem, že údaje uvedené v tejto prihláške sú správne. Som si vedomý(á) toho, že ak bez včasného udania dôvodu neobsadím  rezervované predajné miesto do 12.30 hod. dňa  4.12.2019, organizátor toto predajné miesto pridelí inému záujemcovi. </w:t>
      </w:r>
    </w:p>
    <w:p w:rsidR="001F4ECE" w:rsidRDefault="001F4ECE" w:rsidP="001F4EC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 </w:t>
      </w:r>
    </w:p>
    <w:p w:rsidR="001F4ECE" w:rsidRDefault="001F4ECE" w:rsidP="001F4ECE">
      <w:pPr>
        <w:jc w:val="both"/>
        <w:rPr>
          <w:rFonts w:ascii="Arial" w:hAnsi="Arial" w:cs="Arial"/>
          <w:sz w:val="18"/>
          <w:szCs w:val="18"/>
        </w:rPr>
      </w:pPr>
    </w:p>
    <w:p w:rsidR="001F4ECE" w:rsidRDefault="001F4ECE" w:rsidP="001F4ECE">
      <w:pPr>
        <w:jc w:val="both"/>
        <w:rPr>
          <w:rFonts w:ascii="Arial" w:hAnsi="Arial" w:cs="Arial"/>
          <w:sz w:val="18"/>
          <w:szCs w:val="18"/>
        </w:rPr>
      </w:pPr>
    </w:p>
    <w:p w:rsidR="001F4ECE" w:rsidRDefault="001F4ECE" w:rsidP="001F4ECE">
      <w:pPr>
        <w:jc w:val="both"/>
        <w:rPr>
          <w:rFonts w:ascii="Arial" w:hAnsi="Arial" w:cs="Arial"/>
          <w:sz w:val="18"/>
          <w:szCs w:val="18"/>
        </w:rPr>
      </w:pPr>
    </w:p>
    <w:p w:rsidR="001F4ECE" w:rsidRDefault="001F4ECE" w:rsidP="001F4ECE">
      <w:pPr>
        <w:tabs>
          <w:tab w:val="center" w:pos="680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......................................................</w:t>
      </w:r>
    </w:p>
    <w:p w:rsidR="001F4ECE" w:rsidRDefault="001F4ECE" w:rsidP="001F4ECE">
      <w:pPr>
        <w:tabs>
          <w:tab w:val="center" w:pos="680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Podpis</w:t>
      </w:r>
    </w:p>
    <w:p w:rsidR="001F4ECE" w:rsidRDefault="001F4ECE" w:rsidP="001F4ECE">
      <w:pPr>
        <w:tabs>
          <w:tab w:val="center" w:pos="6804"/>
        </w:tabs>
        <w:jc w:val="both"/>
        <w:rPr>
          <w:rFonts w:ascii="Arial" w:hAnsi="Arial" w:cs="Arial"/>
          <w:sz w:val="18"/>
          <w:szCs w:val="18"/>
        </w:rPr>
      </w:pPr>
    </w:p>
    <w:p w:rsidR="001F4ECE" w:rsidRDefault="001F4ECE" w:rsidP="001F4ECE">
      <w:pPr>
        <w:tabs>
          <w:tab w:val="center" w:pos="6804"/>
        </w:tabs>
        <w:jc w:val="both"/>
        <w:rPr>
          <w:rFonts w:ascii="Arial" w:hAnsi="Arial" w:cs="Arial"/>
          <w:sz w:val="18"/>
          <w:szCs w:val="18"/>
        </w:rPr>
      </w:pPr>
    </w:p>
    <w:p w:rsidR="001F4ECE" w:rsidRDefault="001F4ECE" w:rsidP="001F4ECE">
      <w:pPr>
        <w:tabs>
          <w:tab w:val="center" w:pos="6804"/>
        </w:tabs>
        <w:jc w:val="both"/>
        <w:rPr>
          <w:rFonts w:ascii="Arial" w:hAnsi="Arial" w:cs="Arial"/>
          <w:sz w:val="18"/>
          <w:szCs w:val="18"/>
        </w:rPr>
      </w:pPr>
    </w:p>
    <w:p w:rsidR="001F4ECE" w:rsidRDefault="001F4ECE" w:rsidP="001F4ECE">
      <w:pPr>
        <w:tabs>
          <w:tab w:val="center" w:pos="6804"/>
        </w:tabs>
        <w:jc w:val="both"/>
        <w:rPr>
          <w:rFonts w:ascii="Arial" w:hAnsi="Arial" w:cs="Arial"/>
          <w:sz w:val="18"/>
          <w:szCs w:val="18"/>
        </w:rPr>
      </w:pPr>
    </w:p>
    <w:p w:rsidR="001F4ECE" w:rsidRPr="00E224A7" w:rsidRDefault="001F4ECE" w:rsidP="001F4ECE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Prihlášku so všetkými náležitosťami  je potrebné v doručiť na Mestský  úradu v Rožňave najneskôr dňa    29..11.2019,  poštou alebo elektronicky na  adresu: </w:t>
      </w:r>
      <w:hyperlink r:id="rId5" w:history="1">
        <w:r w:rsidRPr="00CA5386">
          <w:rPr>
            <w:rStyle w:val="Hypertextovprepojenie"/>
            <w:rFonts w:ascii="Arial" w:hAnsi="Arial" w:cs="Arial"/>
            <w:sz w:val="18"/>
            <w:szCs w:val="18"/>
          </w:rPr>
          <w:t>podatelna@roznava.sk</w:t>
        </w:r>
      </w:hyperlink>
      <w:r>
        <w:rPr>
          <w:rFonts w:ascii="Arial" w:hAnsi="Arial" w:cs="Arial"/>
          <w:sz w:val="18"/>
          <w:szCs w:val="18"/>
          <w:u w:val="single"/>
        </w:rPr>
        <w:t xml:space="preserve">, alebo </w:t>
      </w:r>
      <w:hyperlink r:id="rId6" w:history="1">
        <w:r w:rsidRPr="00CA5386">
          <w:rPr>
            <w:rStyle w:val="Hypertextovprepojenie"/>
            <w:rFonts w:ascii="Arial" w:hAnsi="Arial" w:cs="Arial"/>
            <w:sz w:val="18"/>
            <w:szCs w:val="18"/>
          </w:rPr>
          <w:t>zuzana.mazanova@roznava.sk</w:t>
        </w:r>
      </w:hyperlink>
      <w:r>
        <w:rPr>
          <w:rFonts w:ascii="Arial" w:hAnsi="Arial" w:cs="Arial"/>
          <w:sz w:val="18"/>
          <w:szCs w:val="18"/>
          <w:u w:val="single"/>
        </w:rPr>
        <w:t xml:space="preserve"> (neposielajte prosím duplicitne)</w:t>
      </w:r>
    </w:p>
    <w:p w:rsidR="001F4ECE" w:rsidRDefault="001F4ECE" w:rsidP="001F4ECE">
      <w:pPr>
        <w:ind w:left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1F4ECE" w:rsidRDefault="001F4ECE" w:rsidP="001F4ECE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I N F O R M Á C I E :</w:t>
      </w:r>
    </w:p>
    <w:p w:rsidR="001F4ECE" w:rsidRPr="00FB7A73" w:rsidRDefault="001F4ECE" w:rsidP="001F4ECE">
      <w:pPr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tel.: 058/77 73111, 77 73283,  0918 792952, </w:t>
      </w:r>
      <w:hyperlink r:id="rId7" w:history="1">
        <w:r>
          <w:rPr>
            <w:rStyle w:val="Hypertextovprepojenie"/>
            <w:rFonts w:ascii="Arial" w:hAnsi="Arial" w:cs="Arial"/>
            <w:sz w:val="21"/>
            <w:szCs w:val="21"/>
          </w:rPr>
          <w:t>www.roznava.sk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:rsidR="000C32FA" w:rsidRPr="001F4ECE" w:rsidRDefault="000C32FA" w:rsidP="001F4ECE"/>
    <w:sectPr w:rsidR="000C32FA" w:rsidRPr="001F4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01F6"/>
    <w:multiLevelType w:val="hybridMultilevel"/>
    <w:tmpl w:val="8AE27420"/>
    <w:lvl w:ilvl="0" w:tplc="D682F9D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97C65"/>
    <w:multiLevelType w:val="hybridMultilevel"/>
    <w:tmpl w:val="188ABC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4E293A82"/>
    <w:multiLevelType w:val="hybridMultilevel"/>
    <w:tmpl w:val="BB8A22F4"/>
    <w:lvl w:ilvl="0" w:tplc="539E46E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 w:hint="default"/>
        <w:b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560D7107"/>
    <w:multiLevelType w:val="hybridMultilevel"/>
    <w:tmpl w:val="E4B8EA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56AB1C3A"/>
    <w:multiLevelType w:val="hybridMultilevel"/>
    <w:tmpl w:val="051A2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CE"/>
    <w:rsid w:val="000C32FA"/>
    <w:rsid w:val="001F4ECE"/>
    <w:rsid w:val="00656C8E"/>
    <w:rsid w:val="00871FA9"/>
    <w:rsid w:val="008E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7145A-6E19-4EB8-8696-C6742595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4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qFormat/>
    <w:rsid w:val="001F4ECE"/>
    <w:pPr>
      <w:spacing w:after="300"/>
      <w:contextualSpacing/>
    </w:pPr>
    <w:rPr>
      <w:smallCaps/>
      <w:sz w:val="52"/>
      <w:szCs w:val="52"/>
    </w:rPr>
  </w:style>
  <w:style w:type="character" w:customStyle="1" w:styleId="NzovChar">
    <w:name w:val="Názov Char"/>
    <w:basedOn w:val="Predvolenpsmoodseku"/>
    <w:link w:val="Nzov"/>
    <w:rsid w:val="001F4ECE"/>
    <w:rPr>
      <w:rFonts w:ascii="Times New Roman" w:eastAsia="Times New Roman" w:hAnsi="Times New Roman" w:cs="Times New Roman"/>
      <w:smallCaps/>
      <w:sz w:val="52"/>
      <w:szCs w:val="52"/>
      <w:lang w:eastAsia="cs-CZ"/>
    </w:rPr>
  </w:style>
  <w:style w:type="paragraph" w:styleId="Odsekzoznamu">
    <w:name w:val="List Paragraph"/>
    <w:basedOn w:val="Normlny"/>
    <w:uiPriority w:val="34"/>
    <w:qFormat/>
    <w:rsid w:val="001F4ECE"/>
    <w:pPr>
      <w:ind w:left="720"/>
      <w:contextualSpacing/>
    </w:pPr>
  </w:style>
  <w:style w:type="character" w:styleId="Hypertextovprepojenie">
    <w:name w:val="Hyperlink"/>
    <w:unhideWhenUsed/>
    <w:rsid w:val="001F4EC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znav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zana.mazanova@roznava.sk" TargetMode="External"/><Relationship Id="rId5" Type="http://schemas.openxmlformats.org/officeDocument/2006/relationships/hyperlink" Target="mailto:podatelna@roznava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Mazanova</dc:creator>
  <cp:keywords/>
  <dc:description/>
  <cp:lastModifiedBy>Kristak</cp:lastModifiedBy>
  <cp:revision>2</cp:revision>
  <cp:lastPrinted>2019-10-23T13:59:00Z</cp:lastPrinted>
  <dcterms:created xsi:type="dcterms:W3CDTF">2019-10-25T08:17:00Z</dcterms:created>
  <dcterms:modified xsi:type="dcterms:W3CDTF">2019-10-25T08:17:00Z</dcterms:modified>
</cp:coreProperties>
</file>