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10D5F">
        <w:tc>
          <w:tcPr>
            <w:tcW w:w="9001" w:type="dxa"/>
          </w:tcPr>
          <w:p w:rsidR="00710D5F" w:rsidRDefault="00710D5F" w:rsidP="00710D5F">
            <w:pPr>
              <w:jc w:val="center"/>
              <w:rPr>
                <w:rFonts w:ascii="Tahoma" w:hAnsi="Tahoma"/>
                <w:b/>
                <w:sz w:val="18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18"/>
              </w:rPr>
              <w:t>Žiadateľ (meno priezvisko, adresa, tel. kontakt</w:t>
            </w:r>
            <w:r w:rsidR="007E47C2">
              <w:rPr>
                <w:rFonts w:ascii="Tahoma" w:hAnsi="Tahoma"/>
                <w:b/>
                <w:sz w:val="18"/>
              </w:rPr>
              <w:t>, rodné číslo</w:t>
            </w:r>
            <w:r>
              <w:rPr>
                <w:rFonts w:ascii="Tahoma" w:hAnsi="Tahoma"/>
                <w:b/>
                <w:sz w:val="18"/>
              </w:rPr>
              <w:t>)</w:t>
            </w:r>
          </w:p>
        </w:tc>
      </w:tr>
      <w:tr w:rsidR="00710D5F"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  <w:tr w:rsidR="00710D5F"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rPr>
          <w:rFonts w:ascii="Tahoma" w:hAnsi="Tahoma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b/>
                <w:sz w:val="18"/>
              </w:rPr>
            </w:pPr>
            <w:r w:rsidRPr="00C53904">
              <w:rPr>
                <w:rFonts w:ascii="Tahoma" w:hAnsi="Tahoma"/>
                <w:b/>
                <w:sz w:val="18"/>
              </w:rPr>
              <w:t xml:space="preserve">Adresát:                   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Mestský úrad Rožňava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Odbor V, ÚP, ŽP a MK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Šafárikova 29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048 01  Rožňava</w:t>
            </w: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jc w:val="both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VEC: </w:t>
      </w:r>
    </w:p>
    <w:p w:rsidR="00710D5F" w:rsidRDefault="00A730AE" w:rsidP="00710D5F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kontajnera</w:t>
      </w:r>
      <w:r w:rsidR="00710D5F">
        <w:rPr>
          <w:rFonts w:ascii="Tahoma" w:hAnsi="Tahoma"/>
          <w:b/>
          <w:sz w:val="18"/>
          <w:u w:val="single"/>
        </w:rPr>
        <w:t xml:space="preserve"> na </w:t>
      </w:r>
      <w:r w:rsidR="0047741B">
        <w:rPr>
          <w:rFonts w:ascii="Tahoma" w:hAnsi="Tahoma"/>
          <w:b/>
          <w:sz w:val="18"/>
          <w:u w:val="single"/>
        </w:rPr>
        <w:t xml:space="preserve">zmesový </w:t>
      </w:r>
      <w:r w:rsidR="00710D5F">
        <w:rPr>
          <w:rFonts w:ascii="Tahoma" w:hAnsi="Tahoma"/>
          <w:b/>
          <w:sz w:val="18"/>
          <w:u w:val="single"/>
        </w:rPr>
        <w:t>komunálny odpad (žiadanka)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Obraciam sa na Vás so žiadosťou o zabezpečenie zbernej nádoby :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 w:rsidRPr="00DB62E4">
        <w:rPr>
          <w:rFonts w:ascii="Tahoma" w:hAnsi="Tahoma" w:cs="Tahoma"/>
          <w:sz w:val="42"/>
          <w:szCs w:val="42"/>
        </w:rPr>
        <w:t xml:space="preserve">□ </w:t>
      </w:r>
      <w:r w:rsidRPr="0023204A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/>
          <w:sz w:val="18"/>
        </w:rPr>
        <w:t xml:space="preserve">eľkoobjemového </w:t>
      </w:r>
      <w:r w:rsidR="0047741B">
        <w:rPr>
          <w:rFonts w:ascii="Tahoma" w:hAnsi="Tahoma"/>
          <w:sz w:val="18"/>
        </w:rPr>
        <w:t xml:space="preserve">VOK </w:t>
      </w:r>
      <w:r>
        <w:rPr>
          <w:rFonts w:ascii="Tahoma" w:hAnsi="Tahoma"/>
          <w:sz w:val="18"/>
        </w:rPr>
        <w:t xml:space="preserve">/ </w:t>
      </w:r>
      <w:r w:rsidRPr="0023204A">
        <w:rPr>
          <w:rFonts w:ascii="Tahoma" w:hAnsi="Tahoma" w:cs="Tahoma"/>
          <w:sz w:val="34"/>
          <w:szCs w:val="34"/>
        </w:rPr>
        <w:t>□</w:t>
      </w:r>
      <w:r w:rsidR="00B75435">
        <w:rPr>
          <w:rFonts w:ascii="Tahoma" w:hAnsi="Tahoma" w:cs="Tahoma"/>
          <w:sz w:val="34"/>
          <w:szCs w:val="34"/>
        </w:rPr>
        <w:t xml:space="preserve"> </w:t>
      </w:r>
      <w:r w:rsidRPr="0023204A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/>
          <w:sz w:val="18"/>
        </w:rPr>
        <w:t xml:space="preserve">aloobjemového </w:t>
      </w:r>
      <w:r w:rsidR="0047741B">
        <w:rPr>
          <w:rFonts w:ascii="Tahoma" w:hAnsi="Tahoma"/>
          <w:sz w:val="18"/>
        </w:rPr>
        <w:t xml:space="preserve">MOK </w:t>
      </w:r>
      <w:r>
        <w:rPr>
          <w:rFonts w:ascii="Tahoma" w:hAnsi="Tahoma"/>
          <w:sz w:val="18"/>
        </w:rPr>
        <w:t>kontajnera na:</w:t>
      </w:r>
    </w:p>
    <w:p w:rsidR="00710D5F" w:rsidRDefault="00EB279C" w:rsidP="00710D5F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20 03 07 - </w:t>
      </w:r>
      <w:r w:rsidR="00710D5F">
        <w:rPr>
          <w:rFonts w:ascii="Tahoma" w:hAnsi="Tahoma"/>
          <w:sz w:val="18"/>
        </w:rPr>
        <w:t>objemový komunálny odpad</w:t>
      </w:r>
      <w:r w:rsidR="00521CFB">
        <w:rPr>
          <w:rFonts w:ascii="Tahoma" w:hAnsi="Tahoma"/>
          <w:sz w:val="18"/>
        </w:rPr>
        <w:t xml:space="preserve"> - O</w:t>
      </w:r>
      <w:r w:rsidR="00B75435">
        <w:rPr>
          <w:rFonts w:ascii="Tahoma" w:hAnsi="Tahoma"/>
          <w:sz w:val="18"/>
        </w:rPr>
        <w:t>O</w:t>
      </w:r>
    </w:p>
    <w:p w:rsidR="00710D5F" w:rsidRDefault="00EB279C" w:rsidP="00710D5F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20 02 01 - </w:t>
      </w:r>
      <w:r w:rsidR="00710D5F">
        <w:rPr>
          <w:rFonts w:ascii="Tahoma" w:hAnsi="Tahoma"/>
          <w:sz w:val="18"/>
        </w:rPr>
        <w:t>biologicky rozložiteľný odpad zo záhrad a</w:t>
      </w:r>
      <w:r w:rsidR="00521CFB">
        <w:rPr>
          <w:rFonts w:ascii="Tahoma" w:hAnsi="Tahoma"/>
          <w:sz w:val="18"/>
        </w:rPr>
        <w:t> </w:t>
      </w:r>
      <w:r w:rsidR="00710D5F">
        <w:rPr>
          <w:rFonts w:ascii="Tahoma" w:hAnsi="Tahoma"/>
          <w:sz w:val="18"/>
        </w:rPr>
        <w:t>parkov</w:t>
      </w:r>
      <w:r w:rsidR="00521CFB">
        <w:rPr>
          <w:rFonts w:ascii="Tahoma" w:hAnsi="Tahoma"/>
          <w:sz w:val="18"/>
        </w:rPr>
        <w:t xml:space="preserve"> - </w:t>
      </w:r>
      <w:r w:rsidR="00B75435">
        <w:rPr>
          <w:rFonts w:ascii="Tahoma" w:hAnsi="Tahoma"/>
          <w:sz w:val="18"/>
        </w:rPr>
        <w:t>BR</w:t>
      </w:r>
      <w:r w:rsidR="00521CFB">
        <w:rPr>
          <w:rFonts w:ascii="Tahoma" w:hAnsi="Tahoma"/>
          <w:sz w:val="18"/>
        </w:rPr>
        <w:t>O</w:t>
      </w:r>
    </w:p>
    <w:p w:rsidR="00710D5F" w:rsidRDefault="00710D5F" w:rsidP="00710D5F">
      <w:pPr>
        <w:spacing w:line="360" w:lineRule="auto"/>
        <w:jc w:val="both"/>
        <w:rPr>
          <w:rFonts w:ascii="Tahoma" w:hAnsi="Tahoma"/>
          <w:sz w:val="18"/>
          <w:u w:val="single"/>
        </w:rPr>
      </w:pPr>
    </w:p>
    <w:p w:rsidR="00710D5F" w:rsidRDefault="00710D5F" w:rsidP="00710D5F">
      <w:pPr>
        <w:spacing w:line="360" w:lineRule="auto"/>
        <w:ind w:left="1080"/>
        <w:rPr>
          <w:rFonts w:ascii="Tahoma" w:hAnsi="Tahoma"/>
          <w:sz w:val="18"/>
        </w:rPr>
      </w:pPr>
      <w:r w:rsidRPr="00DB62E4">
        <w:rPr>
          <w:rFonts w:ascii="Tahoma" w:hAnsi="Tahoma"/>
          <w:sz w:val="18"/>
          <w:u w:val="single"/>
        </w:rPr>
        <w:t>jednorázovo s</w:t>
      </w:r>
      <w:r w:rsidR="001E1FAB">
        <w:rPr>
          <w:rFonts w:ascii="Tahoma" w:hAnsi="Tahoma"/>
          <w:sz w:val="18"/>
          <w:u w:val="single"/>
        </w:rPr>
        <w:t> </w:t>
      </w:r>
      <w:r w:rsidRPr="00DB62E4">
        <w:rPr>
          <w:rFonts w:ascii="Tahoma" w:hAnsi="Tahoma"/>
          <w:sz w:val="18"/>
          <w:u w:val="single"/>
        </w:rPr>
        <w:t>pristavením</w:t>
      </w:r>
      <w:r w:rsidR="001E1FAB">
        <w:rPr>
          <w:rFonts w:ascii="Tahoma" w:hAnsi="Tahoma"/>
          <w:sz w:val="18"/>
          <w:u w:val="single"/>
        </w:rPr>
        <w:t xml:space="preserve"> </w:t>
      </w:r>
      <w:r w:rsidR="004E51C7">
        <w:rPr>
          <w:rFonts w:ascii="Tahoma" w:hAnsi="Tahoma"/>
        </w:rPr>
        <w:t xml:space="preserve">k </w:t>
      </w:r>
      <w:r w:rsidRPr="00A730AE">
        <w:rPr>
          <w:rFonts w:ascii="Tahoma" w:hAnsi="Tahoma"/>
        </w:rPr>
        <w:t>(</w:t>
      </w:r>
      <w:r w:rsidRPr="00A730AE">
        <w:rPr>
          <w:rFonts w:ascii="Tahoma" w:hAnsi="Tahoma"/>
          <w:i/>
        </w:rPr>
        <w:t xml:space="preserve">popis </w:t>
      </w:r>
      <w:r w:rsidR="004E51C7">
        <w:rPr>
          <w:rFonts w:ascii="Tahoma" w:hAnsi="Tahoma"/>
          <w:i/>
        </w:rPr>
        <w:t>a adresa nehnuteľnosti na pristavenie + dátum</w:t>
      </w:r>
      <w:r w:rsidRPr="00A730AE">
        <w:rPr>
          <w:rFonts w:ascii="Tahoma" w:hAnsi="Tahoma"/>
          <w:i/>
        </w:rPr>
        <w:t>)</w:t>
      </w:r>
      <w:r>
        <w:rPr>
          <w:rFonts w:ascii="Tahoma" w:hAnsi="Tahoma"/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10D5F" w:rsidRDefault="00710D5F" w:rsidP="00710D5F">
      <w:pPr>
        <w:ind w:left="1080"/>
        <w:jc w:val="both"/>
        <w:rPr>
          <w:rFonts w:ascii="Tahoma" w:hAnsi="Tahoma"/>
          <w:b/>
          <w:sz w:val="18"/>
        </w:rPr>
      </w:pPr>
    </w:p>
    <w:p w:rsidR="005C01A9" w:rsidRDefault="005C01A9" w:rsidP="00710D5F">
      <w:pPr>
        <w:ind w:left="1080"/>
        <w:jc w:val="both"/>
        <w:rPr>
          <w:rFonts w:ascii="Tahoma" w:hAnsi="Tahoma"/>
          <w:b/>
          <w:sz w:val="18"/>
        </w:rPr>
      </w:pPr>
    </w:p>
    <w:p w:rsidR="0047741B" w:rsidRPr="00317706" w:rsidRDefault="00710D5F" w:rsidP="0047741B">
      <w:pPr>
        <w:jc w:val="both"/>
        <w:rPr>
          <w:rFonts w:ascii="Tahoma" w:hAnsi="Tahoma" w:cs="Tahoma"/>
        </w:rPr>
      </w:pPr>
      <w:r w:rsidRPr="00C53904">
        <w:rPr>
          <w:rFonts w:ascii="Tahoma" w:hAnsi="Tahoma"/>
          <w:b/>
          <w:sz w:val="18"/>
        </w:rPr>
        <w:t>Poznámka</w:t>
      </w:r>
      <w:r w:rsidR="0047741B">
        <w:rPr>
          <w:rFonts w:ascii="Tahoma" w:hAnsi="Tahoma"/>
          <w:b/>
          <w:sz w:val="18"/>
        </w:rPr>
        <w:t xml:space="preserve">: </w:t>
      </w:r>
      <w:r w:rsidR="0047741B" w:rsidRPr="0047741B">
        <w:rPr>
          <w:rFonts w:ascii="Tahoma" w:hAnsi="Tahoma" w:cs="Tahoma"/>
          <w:b/>
        </w:rPr>
        <w:t xml:space="preserve">Nevyplnená žiadosť so všetkými potrebnými údajmi nebude akceptovaná. </w:t>
      </w:r>
      <w:r w:rsidR="0047741B" w:rsidRPr="00317706">
        <w:rPr>
          <w:rFonts w:ascii="Tahoma" w:hAnsi="Tahoma" w:cs="Tahoma"/>
        </w:rPr>
        <w:t xml:space="preserve">Pristavenie a odvoz kontajnera je spoplatnené sumou </w:t>
      </w:r>
      <w:r w:rsidR="00317706">
        <w:rPr>
          <w:rFonts w:ascii="Tahoma" w:hAnsi="Tahoma" w:cs="Tahoma"/>
          <w:b/>
        </w:rPr>
        <w:t>15,- eur/MOK  a</w:t>
      </w:r>
      <w:r w:rsidR="0047741B" w:rsidRPr="00317706">
        <w:rPr>
          <w:rFonts w:ascii="Tahoma" w:hAnsi="Tahoma" w:cs="Tahoma"/>
          <w:b/>
        </w:rPr>
        <w:t> 24,07 eur/VOK</w:t>
      </w:r>
      <w:r w:rsidR="004E51C7">
        <w:rPr>
          <w:rFonts w:ascii="Tahoma" w:hAnsi="Tahoma" w:cs="Tahoma"/>
          <w:b/>
        </w:rPr>
        <w:t xml:space="preserve"> s DPH</w:t>
      </w:r>
      <w:r w:rsidR="0047741B" w:rsidRPr="00317706">
        <w:rPr>
          <w:rFonts w:ascii="Tahoma" w:hAnsi="Tahoma" w:cs="Tahoma"/>
        </w:rPr>
        <w:t xml:space="preserve"> a vykonané až po preukázaní úhrady </w:t>
      </w:r>
      <w:r w:rsidR="0047741B" w:rsidRPr="00317706">
        <w:rPr>
          <w:rFonts w:ascii="Tahoma" w:hAnsi="Tahoma" w:cs="Tahoma"/>
          <w:b/>
        </w:rPr>
        <w:t>(potvrdenie o úhrade priložiť k</w:t>
      </w:r>
      <w:r w:rsidR="0018767A" w:rsidRPr="00317706">
        <w:rPr>
          <w:rFonts w:ascii="Tahoma" w:hAnsi="Tahoma" w:cs="Tahoma"/>
          <w:b/>
        </w:rPr>
        <w:t> </w:t>
      </w:r>
      <w:r w:rsidR="0047741B" w:rsidRPr="00317706">
        <w:rPr>
          <w:rFonts w:ascii="Tahoma" w:hAnsi="Tahoma" w:cs="Tahoma"/>
          <w:b/>
        </w:rPr>
        <w:t>žiadosti</w:t>
      </w:r>
      <w:r w:rsidR="0018767A" w:rsidRPr="00317706">
        <w:rPr>
          <w:rFonts w:ascii="Tahoma" w:hAnsi="Tahoma" w:cs="Tahoma"/>
          <w:b/>
        </w:rPr>
        <w:t xml:space="preserve"> – príjmový doklad</w:t>
      </w:r>
      <w:r w:rsidR="0018767A" w:rsidRPr="00317706">
        <w:rPr>
          <w:rFonts w:ascii="Tahoma" w:hAnsi="Tahoma" w:cs="Tahoma"/>
          <w:b/>
          <w:sz w:val="24"/>
          <w:szCs w:val="24"/>
        </w:rPr>
        <w:t xml:space="preserve"> </w:t>
      </w:r>
      <w:r w:rsidR="0018767A" w:rsidRPr="00317706">
        <w:rPr>
          <w:rFonts w:ascii="Tahoma" w:hAnsi="Tahoma" w:cs="Tahoma"/>
          <w:b/>
        </w:rPr>
        <w:t>z pokladne</w:t>
      </w:r>
      <w:r w:rsidR="0018767A" w:rsidRPr="00317706">
        <w:rPr>
          <w:rFonts w:ascii="Tahoma" w:hAnsi="Tahoma" w:cs="Tahoma"/>
          <w:color w:val="FF0000"/>
        </w:rPr>
        <w:t xml:space="preserve"> </w:t>
      </w:r>
      <w:r w:rsidR="0018767A" w:rsidRPr="00317706">
        <w:rPr>
          <w:rFonts w:ascii="Tahoma" w:hAnsi="Tahoma" w:cs="Tahoma"/>
          <w:b/>
        </w:rPr>
        <w:t>MsÚ, resp. potvrdenie o úhrade z bankového účtu</w:t>
      </w:r>
      <w:r w:rsidR="0047741B" w:rsidRPr="00317706">
        <w:rPr>
          <w:rFonts w:ascii="Tahoma" w:hAnsi="Tahoma" w:cs="Tahoma"/>
          <w:b/>
        </w:rPr>
        <w:t>)</w:t>
      </w:r>
      <w:r w:rsidR="0047741B" w:rsidRPr="00317706">
        <w:rPr>
          <w:rFonts w:ascii="Tahoma" w:hAnsi="Tahoma" w:cs="Tahoma"/>
        </w:rPr>
        <w:t xml:space="preserve">. Úhradu za pristavenie a odvoz kontajnera na základe podanej žiadosti ste </w:t>
      </w:r>
      <w:r w:rsidR="0047741B" w:rsidRPr="00317706">
        <w:rPr>
          <w:rFonts w:ascii="Tahoma" w:hAnsi="Tahoma" w:cs="Tahoma"/>
          <w:b/>
        </w:rPr>
        <w:t>povinný uhradiť</w:t>
      </w:r>
      <w:r w:rsidR="0047741B" w:rsidRPr="00317706">
        <w:rPr>
          <w:rFonts w:ascii="Tahoma" w:hAnsi="Tahoma" w:cs="Tahoma"/>
        </w:rPr>
        <w:t xml:space="preserve"> v pokladni mestského úradu alebo</w:t>
      </w:r>
      <w:r w:rsidR="0018767A" w:rsidRPr="00317706">
        <w:rPr>
          <w:rFonts w:ascii="Tahoma" w:hAnsi="Tahoma" w:cs="Tahoma"/>
          <w:sz w:val="24"/>
          <w:szCs w:val="24"/>
        </w:rPr>
        <w:t xml:space="preserve"> </w:t>
      </w:r>
      <w:r w:rsidR="0018767A" w:rsidRPr="00317706">
        <w:rPr>
          <w:rFonts w:ascii="Tahoma" w:hAnsi="Tahoma" w:cs="Tahoma"/>
        </w:rPr>
        <w:t>v prípade elektronicky podanej žiadosti (</w:t>
      </w:r>
      <w:hyperlink r:id="rId5" w:history="1">
        <w:r w:rsidR="0018767A" w:rsidRPr="00317706">
          <w:rPr>
            <w:rStyle w:val="Hypertextovprepojenie"/>
            <w:rFonts w:ascii="Tahoma" w:hAnsi="Tahoma" w:cs="Tahoma"/>
            <w:color w:val="auto"/>
          </w:rPr>
          <w:t>podatelna</w:t>
        </w:r>
        <w:r w:rsidR="0018767A" w:rsidRPr="00317706">
          <w:rPr>
            <w:rStyle w:val="Hypertextovprepojenie"/>
            <w:rFonts w:ascii="Tahoma" w:hAnsi="Tahoma" w:cs="Tahoma"/>
            <w:color w:val="auto"/>
            <w:lang w:val="en-US"/>
          </w:rPr>
          <w:t>@</w:t>
        </w:r>
        <w:r w:rsidR="0018767A" w:rsidRPr="00317706">
          <w:rPr>
            <w:rStyle w:val="Hypertextovprepojenie"/>
            <w:rFonts w:ascii="Tahoma" w:hAnsi="Tahoma" w:cs="Tahoma"/>
            <w:color w:val="auto"/>
          </w:rPr>
          <w:t>roznava.sk</w:t>
        </w:r>
      </w:hyperlink>
      <w:r w:rsidR="0018767A" w:rsidRPr="00317706">
        <w:rPr>
          <w:rFonts w:ascii="Tahoma" w:hAnsi="Tahoma" w:cs="Tahoma"/>
        </w:rPr>
        <w:t>)</w:t>
      </w:r>
      <w:r w:rsidR="0047741B" w:rsidRPr="00317706">
        <w:rPr>
          <w:rFonts w:ascii="Tahoma" w:hAnsi="Tahoma" w:cs="Tahoma"/>
        </w:rPr>
        <w:t xml:space="preserve"> na účet Mesta Rožňava č. SK32 0200 0000 0012 7063 2053, BIC: SUBASKBX, VS: 2230015102, KŠ: 0558, ŠS: dátum pristavenia kontajnera (DDMMROK), poznámka pre príjemcu: meno žiadateľa. </w:t>
      </w:r>
    </w:p>
    <w:p w:rsidR="005C01A9" w:rsidRPr="00317706" w:rsidRDefault="005C01A9" w:rsidP="00710D5F">
      <w:pPr>
        <w:jc w:val="both"/>
        <w:rPr>
          <w:rFonts w:ascii="Tahoma" w:hAnsi="Tahoma" w:cs="Tahoma"/>
        </w:rPr>
      </w:pPr>
      <w:r w:rsidRPr="004E51C7">
        <w:rPr>
          <w:rFonts w:ascii="Tahoma" w:hAnsi="Tahoma" w:cs="Tahoma"/>
          <w:b/>
          <w:i/>
        </w:rPr>
        <w:t>Biologicky rozložiteľný odpad zo záhrad a</w:t>
      </w:r>
      <w:r w:rsidR="00A77C0C" w:rsidRPr="004E51C7">
        <w:rPr>
          <w:rFonts w:ascii="Tahoma" w:hAnsi="Tahoma" w:cs="Tahoma"/>
          <w:b/>
          <w:i/>
        </w:rPr>
        <w:t> </w:t>
      </w:r>
      <w:r w:rsidRPr="004E51C7">
        <w:rPr>
          <w:rFonts w:ascii="Tahoma" w:hAnsi="Tahoma" w:cs="Tahoma"/>
          <w:b/>
          <w:i/>
        </w:rPr>
        <w:t>parkov</w:t>
      </w:r>
      <w:r w:rsidRPr="00317706">
        <w:rPr>
          <w:rFonts w:ascii="Tahoma" w:hAnsi="Tahoma" w:cs="Tahoma"/>
        </w:rPr>
        <w:t>- pokosená tráva, opadané lístie, na menšie kusy porezané</w:t>
      </w:r>
      <w:r w:rsidR="00A77C0C" w:rsidRPr="00317706">
        <w:rPr>
          <w:rFonts w:ascii="Tahoma" w:hAnsi="Tahoma" w:cs="Tahoma"/>
        </w:rPr>
        <w:t xml:space="preserve"> konáre</w:t>
      </w:r>
      <w:r w:rsidR="00A730AE" w:rsidRPr="00317706">
        <w:rPr>
          <w:rFonts w:ascii="Tahoma" w:hAnsi="Tahoma" w:cs="Tahoma"/>
        </w:rPr>
        <w:t>, krovie, atď.</w:t>
      </w:r>
    </w:p>
    <w:p w:rsidR="00A730AE" w:rsidRPr="00317706" w:rsidRDefault="00A730AE" w:rsidP="00710D5F">
      <w:pPr>
        <w:jc w:val="both"/>
        <w:rPr>
          <w:rFonts w:ascii="Tahoma" w:hAnsi="Tahoma" w:cs="Tahoma"/>
        </w:rPr>
      </w:pPr>
      <w:r w:rsidRPr="004E51C7">
        <w:rPr>
          <w:rFonts w:ascii="Tahoma" w:hAnsi="Tahoma" w:cs="Tahoma"/>
          <w:b/>
          <w:i/>
        </w:rPr>
        <w:t>Objemový komunálny odpad</w:t>
      </w:r>
      <w:r w:rsidRPr="00317706">
        <w:rPr>
          <w:rFonts w:ascii="Tahoma" w:hAnsi="Tahoma" w:cs="Tahoma"/>
        </w:rPr>
        <w:t xml:space="preserve"> – skrine, kus</w:t>
      </w:r>
      <w:r w:rsidR="00D46471" w:rsidRPr="00317706">
        <w:rPr>
          <w:rFonts w:ascii="Tahoma" w:hAnsi="Tahoma" w:cs="Tahoma"/>
        </w:rPr>
        <w:t>y nábytku,</w:t>
      </w:r>
      <w:r w:rsidR="00AD1D7E" w:rsidRPr="00317706">
        <w:rPr>
          <w:rFonts w:ascii="Tahoma" w:hAnsi="Tahoma" w:cs="Tahoma"/>
        </w:rPr>
        <w:t xml:space="preserve"> stoličky,</w:t>
      </w:r>
      <w:r w:rsidRPr="00317706">
        <w:rPr>
          <w:rFonts w:ascii="Tahoma" w:hAnsi="Tahoma" w:cs="Tahoma"/>
        </w:rPr>
        <w:t xml:space="preserve"> sedacie súpravy, fotely, atď.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C3" w:rsidRPr="00E20B3A" w:rsidRDefault="00C410C3" w:rsidP="00710D5F">
      <w:pPr>
        <w:ind w:left="6521"/>
        <w:jc w:val="center"/>
        <w:rPr>
          <w:sz w:val="21"/>
          <w:szCs w:val="21"/>
        </w:rPr>
      </w:pPr>
    </w:p>
    <w:p w:rsidR="005C01A9" w:rsidRPr="00E20B3A" w:rsidRDefault="0047741B" w:rsidP="00710D5F">
      <w:pPr>
        <w:jc w:val="both"/>
        <w:rPr>
          <w:b/>
          <w:sz w:val="21"/>
          <w:szCs w:val="21"/>
        </w:rPr>
      </w:pPr>
      <w:r w:rsidRPr="00E20B3A">
        <w:rPr>
          <w:b/>
          <w:sz w:val="21"/>
          <w:szCs w:val="21"/>
        </w:rPr>
        <w:t>Súhlas so spracúvaním osobných údajov</w:t>
      </w:r>
      <w:r w:rsidR="003A165A" w:rsidRPr="00E20B3A">
        <w:rPr>
          <w:b/>
          <w:sz w:val="21"/>
          <w:szCs w:val="21"/>
        </w:rPr>
        <w:t>.</w:t>
      </w:r>
    </w:p>
    <w:p w:rsidR="0047741B" w:rsidRPr="00E20B3A" w:rsidRDefault="0047741B" w:rsidP="00710D5F">
      <w:pPr>
        <w:jc w:val="both"/>
        <w:rPr>
          <w:b/>
          <w:sz w:val="21"/>
          <w:szCs w:val="21"/>
        </w:rPr>
      </w:pPr>
    </w:p>
    <w:p w:rsidR="0047741B" w:rsidRPr="00E20B3A" w:rsidRDefault="0047741B" w:rsidP="00710D5F">
      <w:pPr>
        <w:jc w:val="both"/>
        <w:rPr>
          <w:b/>
          <w:sz w:val="21"/>
          <w:szCs w:val="21"/>
        </w:rPr>
      </w:pPr>
      <w:r w:rsidRPr="00E20B3A">
        <w:rPr>
          <w:b/>
          <w:sz w:val="21"/>
          <w:szCs w:val="21"/>
        </w:rPr>
        <w:t>Osobné údaje dotknutých osôb sú spracúvané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</w:t>
      </w:r>
      <w:r w:rsidR="003A165A" w:rsidRPr="00E20B3A">
        <w:rPr>
          <w:b/>
          <w:sz w:val="21"/>
          <w:szCs w:val="21"/>
        </w:rPr>
        <w:t>.</w:t>
      </w:r>
    </w:p>
    <w:p w:rsidR="005C01A9" w:rsidRPr="001E1FAB" w:rsidRDefault="005C01A9" w:rsidP="00710D5F">
      <w:pPr>
        <w:jc w:val="both"/>
        <w:rPr>
          <w:rFonts w:ascii="Tahoma" w:hAnsi="Tahoma"/>
          <w:b/>
          <w:sz w:val="18"/>
          <w:szCs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5C01A9" w:rsidRDefault="005C01A9" w:rsidP="003A165A">
      <w:pPr>
        <w:rPr>
          <w:rFonts w:ascii="Tahoma" w:hAnsi="Tahoma"/>
          <w:sz w:val="18"/>
        </w:rPr>
      </w:pPr>
    </w:p>
    <w:p w:rsidR="003A165A" w:rsidRDefault="00813A45" w:rsidP="003A165A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V</w:t>
      </w:r>
      <w:r w:rsidR="003A165A">
        <w:rPr>
          <w:rFonts w:ascii="Tahoma" w:hAnsi="Tahoma"/>
          <w:sz w:val="18"/>
        </w:rPr>
        <w:t> </w:t>
      </w:r>
      <w:proofErr w:type="spellStart"/>
      <w:r>
        <w:rPr>
          <w:rFonts w:ascii="Tahoma" w:hAnsi="Tahoma"/>
          <w:sz w:val="18"/>
        </w:rPr>
        <w:t>Rožňave</w:t>
      </w:r>
      <w:r w:rsidR="003A165A">
        <w:rPr>
          <w:rFonts w:ascii="Tahoma" w:hAnsi="Tahoma"/>
          <w:sz w:val="18"/>
        </w:rPr>
        <w:t>,</w:t>
      </w:r>
      <w:r w:rsidR="00446D7A">
        <w:rPr>
          <w:rFonts w:ascii="Tahoma" w:hAnsi="Tahoma"/>
          <w:sz w:val="18"/>
        </w:rPr>
        <w:t>dňa</w:t>
      </w:r>
      <w:proofErr w:type="spellEnd"/>
      <w:r w:rsidR="00446D7A">
        <w:rPr>
          <w:rFonts w:ascii="Tahoma" w:hAnsi="Tahoma"/>
          <w:sz w:val="18"/>
        </w:rPr>
        <w:t xml:space="preserve"> .................</w:t>
      </w:r>
      <w:r w:rsidR="003A165A">
        <w:rPr>
          <w:rFonts w:ascii="Tahoma" w:hAnsi="Tahoma"/>
          <w:sz w:val="18"/>
        </w:rPr>
        <w:tab/>
      </w:r>
      <w:r w:rsidR="003A165A">
        <w:rPr>
          <w:rFonts w:ascii="Tahoma" w:hAnsi="Tahoma"/>
          <w:sz w:val="18"/>
        </w:rPr>
        <w:tab/>
      </w:r>
      <w:r w:rsidR="003A165A">
        <w:rPr>
          <w:rFonts w:ascii="Tahoma" w:hAnsi="Tahoma"/>
          <w:sz w:val="18"/>
        </w:rPr>
        <w:tab/>
      </w:r>
      <w:r w:rsidR="003A165A">
        <w:rPr>
          <w:rFonts w:ascii="Tahoma" w:hAnsi="Tahoma"/>
          <w:sz w:val="18"/>
        </w:rPr>
        <w:tab/>
      </w:r>
      <w:r w:rsidR="003A165A">
        <w:rPr>
          <w:rFonts w:ascii="Tahoma" w:hAnsi="Tahoma"/>
          <w:sz w:val="18"/>
        </w:rPr>
        <w:tab/>
      </w:r>
      <w:r w:rsidR="003A165A">
        <w:rPr>
          <w:rFonts w:ascii="Tahoma" w:hAnsi="Tahoma"/>
          <w:sz w:val="18"/>
        </w:rPr>
        <w:tab/>
        <w:t>..........................................</w:t>
      </w:r>
    </w:p>
    <w:p w:rsidR="003A165A" w:rsidRDefault="003A165A" w:rsidP="0018767A">
      <w:pPr>
        <w:ind w:left="6521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žiadateľa</w:t>
      </w:r>
    </w:p>
    <w:p w:rsidR="00C410C3" w:rsidRDefault="00C410C3" w:rsidP="00710D5F">
      <w:pPr>
        <w:jc w:val="both"/>
        <w:rPr>
          <w:rFonts w:ascii="Tahoma" w:hAnsi="Tahoma"/>
          <w:b/>
          <w:i/>
          <w:sz w:val="18"/>
        </w:rPr>
      </w:pPr>
    </w:p>
    <w:p w:rsidR="00C410C3" w:rsidRDefault="00C410C3" w:rsidP="00710D5F">
      <w:pPr>
        <w:jc w:val="both"/>
        <w:rPr>
          <w:rFonts w:ascii="Tahoma" w:hAnsi="Tahoma"/>
          <w:b/>
          <w:i/>
          <w:sz w:val="18"/>
        </w:rPr>
      </w:pPr>
      <w:r w:rsidRPr="00C410C3">
        <w:rPr>
          <w:rFonts w:ascii="Tahoma" w:hAnsi="Tahoma"/>
          <w:b/>
          <w:i/>
          <w:sz w:val="18"/>
        </w:rPr>
        <w:t xml:space="preserve">Vybavuje : </w:t>
      </w:r>
      <w:r w:rsidR="0046236F">
        <w:rPr>
          <w:rFonts w:ascii="Tahoma" w:hAnsi="Tahoma"/>
          <w:b/>
          <w:i/>
          <w:sz w:val="18"/>
        </w:rPr>
        <w:t xml:space="preserve">Ing. </w:t>
      </w:r>
      <w:r w:rsidR="0047741B">
        <w:rPr>
          <w:rFonts w:ascii="Tahoma" w:hAnsi="Tahoma"/>
          <w:b/>
          <w:i/>
          <w:sz w:val="18"/>
        </w:rPr>
        <w:t>Vanyo T</w:t>
      </w:r>
      <w:r w:rsidR="002B0649">
        <w:rPr>
          <w:rFonts w:ascii="Tahoma" w:hAnsi="Tahoma"/>
          <w:b/>
          <w:i/>
          <w:sz w:val="18"/>
        </w:rPr>
        <w:t>.</w:t>
      </w:r>
      <w:r w:rsidRPr="00C410C3">
        <w:rPr>
          <w:rFonts w:ascii="Tahoma" w:hAnsi="Tahoma"/>
          <w:b/>
          <w:i/>
          <w:sz w:val="18"/>
        </w:rPr>
        <w:t>, MsÚ Rožňava, 3. p.,  č. dv. 3</w:t>
      </w:r>
      <w:r w:rsidR="002B0649">
        <w:rPr>
          <w:rFonts w:ascii="Tahoma" w:hAnsi="Tahoma"/>
          <w:b/>
          <w:i/>
          <w:sz w:val="18"/>
        </w:rPr>
        <w:t>05</w:t>
      </w:r>
      <w:r w:rsidRPr="00C410C3">
        <w:rPr>
          <w:rFonts w:ascii="Tahoma" w:hAnsi="Tahoma"/>
          <w:b/>
          <w:i/>
          <w:sz w:val="18"/>
        </w:rPr>
        <w:t>, 058-77732</w:t>
      </w:r>
      <w:r w:rsidR="00D4541C">
        <w:rPr>
          <w:rFonts w:ascii="Tahoma" w:hAnsi="Tahoma"/>
          <w:b/>
          <w:i/>
          <w:sz w:val="18"/>
        </w:rPr>
        <w:t>33</w:t>
      </w:r>
      <w:r w:rsidR="00B61D7A">
        <w:rPr>
          <w:rFonts w:ascii="Tahoma" w:hAnsi="Tahoma"/>
          <w:b/>
          <w:i/>
          <w:sz w:val="18"/>
        </w:rPr>
        <w:t>, mobil: 0917877294</w:t>
      </w:r>
    </w:p>
    <w:p w:rsidR="003C1AB1" w:rsidRPr="00C410C3" w:rsidRDefault="00810C24" w:rsidP="00710D5F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Ohľadom</w:t>
      </w:r>
      <w:r w:rsidR="003C1AB1">
        <w:rPr>
          <w:rFonts w:ascii="Tahoma" w:hAnsi="Tahoma"/>
          <w:b/>
          <w:i/>
          <w:sz w:val="18"/>
        </w:rPr>
        <w:t xml:space="preserve"> času pristaveni</w:t>
      </w:r>
      <w:r w:rsidR="007B4A2D">
        <w:rPr>
          <w:rFonts w:ascii="Tahoma" w:hAnsi="Tahoma"/>
          <w:b/>
          <w:i/>
          <w:sz w:val="18"/>
        </w:rPr>
        <w:t>a vybavuje : Odpadové služby mesta Rožňava, mobil: 0917803992</w:t>
      </w:r>
    </w:p>
    <w:sectPr w:rsidR="003C1AB1" w:rsidRPr="00C410C3" w:rsidSect="0047741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5F"/>
    <w:rsid w:val="000031AA"/>
    <w:rsid w:val="00003E7B"/>
    <w:rsid w:val="00022A1A"/>
    <w:rsid w:val="00073C87"/>
    <w:rsid w:val="00100131"/>
    <w:rsid w:val="0018767A"/>
    <w:rsid w:val="00194C71"/>
    <w:rsid w:val="001D4C42"/>
    <w:rsid w:val="001E1FAB"/>
    <w:rsid w:val="0021732C"/>
    <w:rsid w:val="002B0649"/>
    <w:rsid w:val="00317706"/>
    <w:rsid w:val="003522A9"/>
    <w:rsid w:val="003A165A"/>
    <w:rsid w:val="003C1AB1"/>
    <w:rsid w:val="003D7DFB"/>
    <w:rsid w:val="00414354"/>
    <w:rsid w:val="00446D7A"/>
    <w:rsid w:val="0046236F"/>
    <w:rsid w:val="0047741B"/>
    <w:rsid w:val="004E1BE9"/>
    <w:rsid w:val="004E51C7"/>
    <w:rsid w:val="00521CFB"/>
    <w:rsid w:val="005C01A9"/>
    <w:rsid w:val="005C2F22"/>
    <w:rsid w:val="0069284E"/>
    <w:rsid w:val="00710D5F"/>
    <w:rsid w:val="0075038F"/>
    <w:rsid w:val="00751F1A"/>
    <w:rsid w:val="007B4A2D"/>
    <w:rsid w:val="007D441B"/>
    <w:rsid w:val="007E47C2"/>
    <w:rsid w:val="007F43FC"/>
    <w:rsid w:val="00810C24"/>
    <w:rsid w:val="00813A45"/>
    <w:rsid w:val="00997BC4"/>
    <w:rsid w:val="009D2C66"/>
    <w:rsid w:val="00A730AE"/>
    <w:rsid w:val="00A77C0C"/>
    <w:rsid w:val="00AC7D26"/>
    <w:rsid w:val="00AD1D7E"/>
    <w:rsid w:val="00B61D7A"/>
    <w:rsid w:val="00B75435"/>
    <w:rsid w:val="00B93339"/>
    <w:rsid w:val="00C410C3"/>
    <w:rsid w:val="00D07305"/>
    <w:rsid w:val="00D2608D"/>
    <w:rsid w:val="00D435D5"/>
    <w:rsid w:val="00D4541C"/>
    <w:rsid w:val="00D46471"/>
    <w:rsid w:val="00D46E78"/>
    <w:rsid w:val="00D87779"/>
    <w:rsid w:val="00E20B3A"/>
    <w:rsid w:val="00EB279C"/>
    <w:rsid w:val="00F17B90"/>
    <w:rsid w:val="00FA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FB17A-B89B-442D-8A07-06B665E1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3A1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165A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187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roz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(meno priezvisko, adresa, tel</vt:lpstr>
    </vt:vector>
  </TitlesOfParts>
  <Company>Mestský úrad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(meno priezvisko, adresa, tel</dc:title>
  <dc:creator>Ing. Alena Baffyová</dc:creator>
  <cp:lastModifiedBy>Tibor Vanyo</cp:lastModifiedBy>
  <cp:revision>2</cp:revision>
  <cp:lastPrinted>2019-04-01T09:50:00Z</cp:lastPrinted>
  <dcterms:created xsi:type="dcterms:W3CDTF">2021-03-07T18:22:00Z</dcterms:created>
  <dcterms:modified xsi:type="dcterms:W3CDTF">2021-03-07T18:22:00Z</dcterms:modified>
</cp:coreProperties>
</file>