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6F" w:rsidRDefault="0026666F" w:rsidP="00A77C78">
      <w:pPr>
        <w:rPr>
          <w:b/>
          <w:bCs/>
        </w:rPr>
      </w:pPr>
      <w:r>
        <w:rPr>
          <w:b/>
          <w:bCs/>
        </w:rPr>
        <w:t xml:space="preserve">I. Žiadateľ </w:t>
      </w:r>
      <w:r w:rsidR="00E16CFF">
        <w:rPr>
          <w:b/>
          <w:bCs/>
        </w:rPr>
        <w:t xml:space="preserve">– nájomca </w:t>
      </w:r>
    </w:p>
    <w:p w:rsidR="0026666F" w:rsidRPr="006D4B8E" w:rsidRDefault="0026666F" w:rsidP="00A77C78">
      <w:pPr>
        <w:rPr>
          <w:bCs/>
          <w:sz w:val="22"/>
        </w:rPr>
      </w:pPr>
      <w:r w:rsidRPr="006D4B8E">
        <w:rPr>
          <w:bCs/>
          <w:sz w:val="22"/>
        </w:rPr>
        <w:t>(v prípade, že byt je v spoločnom nájme viacerých</w:t>
      </w:r>
      <w:r w:rsidR="00E16CFF" w:rsidRPr="006D4B8E">
        <w:rPr>
          <w:bCs/>
          <w:sz w:val="22"/>
        </w:rPr>
        <w:t xml:space="preserve"> osôb</w:t>
      </w:r>
      <w:r w:rsidRPr="006D4B8E">
        <w:rPr>
          <w:bCs/>
          <w:sz w:val="22"/>
        </w:rPr>
        <w:t xml:space="preserve">, žiadosť predkladajú všetci) </w:t>
      </w:r>
    </w:p>
    <w:p w:rsidR="0026666F" w:rsidRPr="00573731" w:rsidRDefault="0026666F" w:rsidP="00A77C78">
      <w:pPr>
        <w:rPr>
          <w:b/>
          <w:bCs/>
          <w:sz w:val="32"/>
        </w:rPr>
      </w:pPr>
    </w:p>
    <w:p w:rsidR="0026666F" w:rsidRPr="00E16CFF" w:rsidRDefault="0026666F" w:rsidP="00A77C78">
      <w:pPr>
        <w:rPr>
          <w:bCs/>
        </w:rPr>
      </w:pPr>
      <w:r w:rsidRPr="00E16CFF">
        <w:rPr>
          <w:bCs/>
        </w:rPr>
        <w:t xml:space="preserve">meno a priezvisko: </w:t>
      </w:r>
      <w:r w:rsidR="00E16CFF">
        <w:rPr>
          <w:bCs/>
        </w:rPr>
        <w:t>............................................................. dátum narodenia: ............................</w:t>
      </w:r>
    </w:p>
    <w:p w:rsidR="006D4B8E" w:rsidRPr="006D4B8E" w:rsidRDefault="006D4B8E" w:rsidP="00A77C78">
      <w:pPr>
        <w:rPr>
          <w:bCs/>
          <w:sz w:val="16"/>
        </w:rPr>
      </w:pPr>
    </w:p>
    <w:p w:rsidR="0026666F" w:rsidRDefault="006D4B8E" w:rsidP="00A77C78">
      <w:pPr>
        <w:rPr>
          <w:bCs/>
        </w:rPr>
      </w:pPr>
      <w:r>
        <w:rPr>
          <w:bCs/>
        </w:rPr>
        <w:t xml:space="preserve">trvalý pobyt: </w:t>
      </w:r>
      <w:r>
        <w:rPr>
          <w:bCs/>
        </w:rPr>
        <w:tab/>
        <w:t xml:space="preserve">        .......................................................................................................................</w:t>
      </w:r>
    </w:p>
    <w:p w:rsidR="006D4B8E" w:rsidRPr="006D4B8E" w:rsidRDefault="006D4B8E" w:rsidP="00A77C78">
      <w:pPr>
        <w:rPr>
          <w:bCs/>
        </w:rPr>
      </w:pPr>
    </w:p>
    <w:p w:rsidR="00E16CFF" w:rsidRPr="00E16CFF" w:rsidRDefault="00E16CFF" w:rsidP="00E16CFF">
      <w:pPr>
        <w:rPr>
          <w:bCs/>
        </w:rPr>
      </w:pPr>
      <w:r w:rsidRPr="00E16CFF">
        <w:rPr>
          <w:bCs/>
        </w:rPr>
        <w:t xml:space="preserve">meno a priezvisko: </w:t>
      </w:r>
      <w:r>
        <w:rPr>
          <w:bCs/>
        </w:rPr>
        <w:t>............................................................. dátum narodenia: ............................</w:t>
      </w:r>
    </w:p>
    <w:p w:rsidR="006D4B8E" w:rsidRPr="006D4B8E" w:rsidRDefault="006D4B8E" w:rsidP="006D4B8E">
      <w:pPr>
        <w:rPr>
          <w:bCs/>
          <w:sz w:val="16"/>
        </w:rPr>
      </w:pPr>
    </w:p>
    <w:p w:rsidR="006D4B8E" w:rsidRDefault="006D4B8E" w:rsidP="006D4B8E">
      <w:pPr>
        <w:rPr>
          <w:bCs/>
        </w:rPr>
      </w:pPr>
      <w:r>
        <w:rPr>
          <w:bCs/>
        </w:rPr>
        <w:t xml:space="preserve">trvalý pobyt: </w:t>
      </w:r>
      <w:r>
        <w:rPr>
          <w:bCs/>
        </w:rPr>
        <w:tab/>
        <w:t xml:space="preserve">        .......................................................................................................................</w:t>
      </w:r>
    </w:p>
    <w:p w:rsidR="00E16CFF" w:rsidRPr="00E16CFF" w:rsidRDefault="00E16CFF" w:rsidP="00A77C78">
      <w:pPr>
        <w:rPr>
          <w:bCs/>
        </w:rPr>
      </w:pPr>
    </w:p>
    <w:p w:rsidR="0026666F" w:rsidRDefault="00E16CFF" w:rsidP="0026666F">
      <w:pPr>
        <w:rPr>
          <w:b/>
          <w:bCs/>
        </w:rPr>
      </w:pPr>
      <w:r>
        <w:rPr>
          <w:b/>
          <w:bCs/>
        </w:rPr>
        <w:t>I</w:t>
      </w:r>
      <w:r w:rsidR="0026666F">
        <w:rPr>
          <w:b/>
          <w:bCs/>
        </w:rPr>
        <w:t xml:space="preserve">I. Žiadateľ </w:t>
      </w:r>
      <w:r>
        <w:rPr>
          <w:b/>
          <w:bCs/>
        </w:rPr>
        <w:t xml:space="preserve">– nájomca </w:t>
      </w:r>
    </w:p>
    <w:p w:rsidR="0026666F" w:rsidRPr="006D4B8E" w:rsidRDefault="0026666F" w:rsidP="0026666F">
      <w:pPr>
        <w:rPr>
          <w:bCs/>
          <w:sz w:val="22"/>
        </w:rPr>
      </w:pPr>
      <w:r w:rsidRPr="006D4B8E">
        <w:rPr>
          <w:bCs/>
          <w:sz w:val="22"/>
        </w:rPr>
        <w:t>(v prípade, že byt je v spoločnom nájme viacerých</w:t>
      </w:r>
      <w:r w:rsidR="00E16CFF" w:rsidRPr="006D4B8E">
        <w:rPr>
          <w:bCs/>
          <w:sz w:val="22"/>
        </w:rPr>
        <w:t xml:space="preserve"> osôb</w:t>
      </w:r>
      <w:r w:rsidRPr="006D4B8E">
        <w:rPr>
          <w:bCs/>
          <w:sz w:val="22"/>
        </w:rPr>
        <w:t xml:space="preserve">, žiadosť predkladajú všetci) </w:t>
      </w:r>
    </w:p>
    <w:p w:rsidR="0026666F" w:rsidRPr="00573731" w:rsidRDefault="0026666F" w:rsidP="0026666F">
      <w:pPr>
        <w:rPr>
          <w:bCs/>
          <w:sz w:val="32"/>
        </w:rPr>
      </w:pPr>
    </w:p>
    <w:p w:rsidR="006D4B8E" w:rsidRPr="00E16CFF" w:rsidRDefault="006D4B8E" w:rsidP="006D4B8E">
      <w:pPr>
        <w:rPr>
          <w:bCs/>
        </w:rPr>
      </w:pPr>
      <w:r w:rsidRPr="00E16CFF">
        <w:rPr>
          <w:bCs/>
        </w:rPr>
        <w:t xml:space="preserve">meno a priezvisko: </w:t>
      </w:r>
      <w:r>
        <w:rPr>
          <w:bCs/>
        </w:rPr>
        <w:t>............................................................. dátum narodenia: ............................</w:t>
      </w:r>
    </w:p>
    <w:p w:rsidR="006D4B8E" w:rsidRPr="006D4B8E" w:rsidRDefault="006D4B8E" w:rsidP="006D4B8E">
      <w:pPr>
        <w:rPr>
          <w:bCs/>
          <w:sz w:val="16"/>
        </w:rPr>
      </w:pPr>
    </w:p>
    <w:p w:rsidR="006D4B8E" w:rsidRDefault="006D4B8E" w:rsidP="006D4B8E">
      <w:pPr>
        <w:rPr>
          <w:bCs/>
        </w:rPr>
      </w:pPr>
      <w:r>
        <w:rPr>
          <w:bCs/>
        </w:rPr>
        <w:t xml:space="preserve">trvalý pobyt: </w:t>
      </w:r>
      <w:r>
        <w:rPr>
          <w:bCs/>
        </w:rPr>
        <w:tab/>
        <w:t xml:space="preserve">        .......................................................................................................................</w:t>
      </w:r>
    </w:p>
    <w:p w:rsidR="006D4B8E" w:rsidRPr="006D4B8E" w:rsidRDefault="006D4B8E" w:rsidP="006D4B8E">
      <w:pPr>
        <w:rPr>
          <w:bCs/>
        </w:rPr>
      </w:pPr>
    </w:p>
    <w:p w:rsidR="006D4B8E" w:rsidRPr="00E16CFF" w:rsidRDefault="006D4B8E" w:rsidP="006D4B8E">
      <w:pPr>
        <w:rPr>
          <w:bCs/>
        </w:rPr>
      </w:pPr>
      <w:r w:rsidRPr="00E16CFF">
        <w:rPr>
          <w:bCs/>
        </w:rPr>
        <w:t xml:space="preserve">meno a priezvisko: </w:t>
      </w:r>
      <w:r>
        <w:rPr>
          <w:bCs/>
        </w:rPr>
        <w:t>............................................................. dátum narodenia: ............................</w:t>
      </w:r>
    </w:p>
    <w:p w:rsidR="006D4B8E" w:rsidRPr="006D4B8E" w:rsidRDefault="006D4B8E" w:rsidP="006D4B8E">
      <w:pPr>
        <w:rPr>
          <w:bCs/>
          <w:sz w:val="16"/>
        </w:rPr>
      </w:pPr>
    </w:p>
    <w:p w:rsidR="006D4B8E" w:rsidRDefault="006D4B8E" w:rsidP="006D4B8E">
      <w:pPr>
        <w:rPr>
          <w:bCs/>
        </w:rPr>
      </w:pPr>
      <w:r>
        <w:rPr>
          <w:bCs/>
        </w:rPr>
        <w:t xml:space="preserve">trvalý pobyt: </w:t>
      </w:r>
      <w:r>
        <w:rPr>
          <w:bCs/>
        </w:rPr>
        <w:tab/>
        <w:t xml:space="preserve">        .......................................................................................................................</w:t>
      </w:r>
    </w:p>
    <w:p w:rsidR="00E16CFF" w:rsidRDefault="00E16CFF" w:rsidP="00E16CFF">
      <w:pPr>
        <w:rPr>
          <w:b/>
          <w:bCs/>
        </w:rPr>
      </w:pPr>
    </w:p>
    <w:p w:rsidR="00E16CFF" w:rsidRDefault="00E16CFF" w:rsidP="00E16CFF">
      <w:pPr>
        <w:rPr>
          <w:b/>
          <w:bCs/>
        </w:rPr>
      </w:pPr>
    </w:p>
    <w:p w:rsidR="00861FDE" w:rsidRDefault="00861FDE" w:rsidP="00E16CFF">
      <w:pPr>
        <w:rPr>
          <w:b/>
          <w:bCs/>
        </w:rPr>
      </w:pPr>
    </w:p>
    <w:p w:rsidR="00861FDE" w:rsidRPr="002A25F7" w:rsidRDefault="00861FDE" w:rsidP="00E16CFF">
      <w:pPr>
        <w:rPr>
          <w:b/>
          <w:bCs/>
          <w:sz w:val="16"/>
        </w:rPr>
      </w:pPr>
    </w:p>
    <w:p w:rsidR="0026666F" w:rsidRDefault="0026666F" w:rsidP="00A77C78">
      <w:pPr>
        <w:rPr>
          <w:b/>
          <w:bCs/>
        </w:rPr>
      </w:pPr>
      <w:r>
        <w:rPr>
          <w:b/>
          <w:bCs/>
        </w:rPr>
        <w:t>VEC</w:t>
      </w:r>
    </w:p>
    <w:p w:rsidR="002131D8" w:rsidRDefault="00A77C78" w:rsidP="002131D8">
      <w:pPr>
        <w:rPr>
          <w:b/>
          <w:bCs/>
          <w:u w:val="single"/>
        </w:rPr>
      </w:pPr>
      <w:r w:rsidRPr="002131D8">
        <w:rPr>
          <w:b/>
          <w:bCs/>
          <w:u w:val="single"/>
        </w:rPr>
        <w:t>Žiadosť o</w:t>
      </w:r>
      <w:r w:rsidR="00573731" w:rsidRPr="002131D8">
        <w:rPr>
          <w:b/>
          <w:bCs/>
          <w:u w:val="single"/>
        </w:rPr>
        <w:t xml:space="preserve"> udelenie</w:t>
      </w:r>
      <w:r w:rsidR="0026666F" w:rsidRPr="002131D8">
        <w:rPr>
          <w:b/>
          <w:bCs/>
          <w:u w:val="single"/>
        </w:rPr>
        <w:t> súhlas</w:t>
      </w:r>
      <w:r w:rsidR="00573731" w:rsidRPr="002131D8">
        <w:rPr>
          <w:b/>
          <w:bCs/>
          <w:u w:val="single"/>
        </w:rPr>
        <w:t>u</w:t>
      </w:r>
      <w:r w:rsidR="0026666F" w:rsidRPr="002131D8">
        <w:rPr>
          <w:b/>
          <w:bCs/>
          <w:u w:val="single"/>
        </w:rPr>
        <w:t xml:space="preserve"> s výmenou bytov</w:t>
      </w:r>
    </w:p>
    <w:p w:rsidR="002131D8" w:rsidRDefault="002131D8" w:rsidP="002131D8">
      <w:pPr>
        <w:rPr>
          <w:b/>
          <w:bCs/>
          <w:u w:val="single"/>
        </w:rPr>
      </w:pPr>
    </w:p>
    <w:p w:rsidR="00E16CFF" w:rsidRDefault="00E16CFF" w:rsidP="002131D8">
      <w:pPr>
        <w:rPr>
          <w:szCs w:val="20"/>
        </w:rPr>
      </w:pPr>
      <w:r>
        <w:rPr>
          <w:szCs w:val="20"/>
        </w:rPr>
        <w:tab/>
        <w:t>Podpísaní nájomníci sme sa dohodli na vzájomnej výmene bytov. V zmysle § 715 Občianskeho zákonníka žiadame mesto Rožňava, ako vlastníka bytov</w:t>
      </w:r>
      <w:r w:rsidR="00861FDE">
        <w:rPr>
          <w:szCs w:val="20"/>
        </w:rPr>
        <w:t>,</w:t>
      </w:r>
      <w:r>
        <w:rPr>
          <w:szCs w:val="20"/>
        </w:rPr>
        <w:t xml:space="preserve"> o udelenie súhlasu so vzájomnou výmenou. </w:t>
      </w:r>
    </w:p>
    <w:p w:rsidR="00E16CFF" w:rsidRDefault="00E16CFF" w:rsidP="00A77C78">
      <w:pPr>
        <w:rPr>
          <w:szCs w:val="20"/>
        </w:rPr>
      </w:pPr>
    </w:p>
    <w:p w:rsidR="00E16CFF" w:rsidRDefault="00E16CFF" w:rsidP="00A77C78">
      <w:pPr>
        <w:rPr>
          <w:szCs w:val="20"/>
        </w:rPr>
      </w:pPr>
      <w:r>
        <w:rPr>
          <w:szCs w:val="20"/>
        </w:rPr>
        <w:tab/>
        <w:t xml:space="preserve">Dohodu o vzájomnej výmene bytov prikladáme v prílohe. </w:t>
      </w:r>
    </w:p>
    <w:p w:rsidR="00E16CFF" w:rsidRDefault="00E16CFF" w:rsidP="00A77C78">
      <w:pPr>
        <w:rPr>
          <w:szCs w:val="20"/>
        </w:rPr>
      </w:pPr>
    </w:p>
    <w:p w:rsidR="00E16CFF" w:rsidRDefault="00E16CFF" w:rsidP="00A77C78">
      <w:pPr>
        <w:rPr>
          <w:szCs w:val="20"/>
        </w:rPr>
      </w:pPr>
    </w:p>
    <w:p w:rsidR="00E16CFF" w:rsidRDefault="00E16CFF" w:rsidP="00A77C78">
      <w:pPr>
        <w:rPr>
          <w:szCs w:val="20"/>
        </w:rPr>
      </w:pPr>
      <w:r>
        <w:rPr>
          <w:szCs w:val="20"/>
        </w:rPr>
        <w:t>V Rožňave dňa .................................</w:t>
      </w:r>
    </w:p>
    <w:p w:rsidR="00E16CFF" w:rsidRDefault="00E16CFF" w:rsidP="00A77C78">
      <w:pPr>
        <w:rPr>
          <w:szCs w:val="20"/>
        </w:rPr>
      </w:pPr>
    </w:p>
    <w:p w:rsidR="00E16CFF" w:rsidRDefault="00E16CFF" w:rsidP="00A77C78">
      <w:pPr>
        <w:rPr>
          <w:szCs w:val="20"/>
        </w:rPr>
      </w:pPr>
    </w:p>
    <w:p w:rsidR="00E16CFF" w:rsidRPr="006D4B8E" w:rsidRDefault="00E16CFF" w:rsidP="00573731">
      <w:pPr>
        <w:ind w:left="708" w:firstLine="708"/>
        <w:rPr>
          <w:sz w:val="22"/>
          <w:szCs w:val="20"/>
        </w:rPr>
      </w:pPr>
      <w:r w:rsidRPr="006D4B8E">
        <w:rPr>
          <w:sz w:val="22"/>
          <w:szCs w:val="20"/>
        </w:rPr>
        <w:t xml:space="preserve">I. žiadateľ </w:t>
      </w:r>
      <w:r w:rsidR="00573731" w:rsidRPr="006D4B8E">
        <w:rPr>
          <w:sz w:val="22"/>
          <w:szCs w:val="20"/>
        </w:rPr>
        <w:tab/>
      </w:r>
      <w:r w:rsidR="00573731" w:rsidRPr="006D4B8E">
        <w:rPr>
          <w:sz w:val="22"/>
          <w:szCs w:val="20"/>
        </w:rPr>
        <w:tab/>
      </w:r>
      <w:r w:rsidRPr="006D4B8E">
        <w:rPr>
          <w:sz w:val="22"/>
          <w:szCs w:val="20"/>
        </w:rPr>
        <w:t>podpis ............................................................</w:t>
      </w:r>
      <w:r w:rsidR="006D4B8E">
        <w:rPr>
          <w:sz w:val="22"/>
          <w:szCs w:val="20"/>
        </w:rPr>
        <w:t>č.OP:...................</w:t>
      </w:r>
    </w:p>
    <w:p w:rsidR="00E16CFF" w:rsidRPr="006D4B8E" w:rsidRDefault="00E16CFF" w:rsidP="00A77C78">
      <w:pPr>
        <w:rPr>
          <w:sz w:val="22"/>
          <w:szCs w:val="20"/>
        </w:rPr>
      </w:pPr>
    </w:p>
    <w:p w:rsidR="00E16CFF" w:rsidRPr="006D4B8E" w:rsidRDefault="00E16CFF" w:rsidP="00E16CFF">
      <w:pPr>
        <w:ind w:left="2832" w:firstLine="708"/>
        <w:rPr>
          <w:sz w:val="22"/>
          <w:szCs w:val="20"/>
        </w:rPr>
      </w:pPr>
      <w:r w:rsidRPr="006D4B8E">
        <w:rPr>
          <w:sz w:val="22"/>
          <w:szCs w:val="20"/>
        </w:rPr>
        <w:t>podpis ............................................................</w:t>
      </w:r>
      <w:r w:rsidR="006D4B8E">
        <w:rPr>
          <w:sz w:val="22"/>
          <w:szCs w:val="20"/>
        </w:rPr>
        <w:t>č.OP:...................</w:t>
      </w:r>
    </w:p>
    <w:p w:rsidR="00E16CFF" w:rsidRPr="006D4B8E" w:rsidRDefault="00E16CFF" w:rsidP="00A77C78">
      <w:pPr>
        <w:rPr>
          <w:sz w:val="22"/>
          <w:szCs w:val="20"/>
        </w:rPr>
      </w:pPr>
    </w:p>
    <w:p w:rsidR="0026666F" w:rsidRPr="006D4B8E" w:rsidRDefault="0026666F" w:rsidP="00A77C78">
      <w:pPr>
        <w:rPr>
          <w:sz w:val="18"/>
          <w:szCs w:val="20"/>
        </w:rPr>
      </w:pPr>
    </w:p>
    <w:p w:rsidR="00E16CFF" w:rsidRPr="006D4B8E" w:rsidRDefault="00E16CFF" w:rsidP="00573731">
      <w:pPr>
        <w:ind w:left="708" w:firstLine="708"/>
        <w:rPr>
          <w:sz w:val="22"/>
          <w:szCs w:val="20"/>
        </w:rPr>
      </w:pPr>
      <w:r w:rsidRPr="006D4B8E">
        <w:rPr>
          <w:sz w:val="22"/>
          <w:szCs w:val="20"/>
        </w:rPr>
        <w:t xml:space="preserve">II. žiadateľ </w:t>
      </w:r>
      <w:r w:rsidR="00573731" w:rsidRPr="006D4B8E">
        <w:rPr>
          <w:sz w:val="22"/>
          <w:szCs w:val="20"/>
        </w:rPr>
        <w:tab/>
      </w:r>
      <w:r w:rsidR="00573731" w:rsidRPr="006D4B8E">
        <w:rPr>
          <w:sz w:val="22"/>
          <w:szCs w:val="20"/>
        </w:rPr>
        <w:tab/>
      </w:r>
      <w:r w:rsidRPr="006D4B8E">
        <w:rPr>
          <w:sz w:val="22"/>
          <w:szCs w:val="20"/>
        </w:rPr>
        <w:t>podpis .............................</w:t>
      </w:r>
      <w:r w:rsidR="006D4B8E">
        <w:rPr>
          <w:sz w:val="22"/>
          <w:szCs w:val="20"/>
        </w:rPr>
        <w:t>...............................č.OP:..................</w:t>
      </w:r>
    </w:p>
    <w:p w:rsidR="00E16CFF" w:rsidRPr="006D4B8E" w:rsidRDefault="00E16CFF" w:rsidP="00E16CFF">
      <w:pPr>
        <w:rPr>
          <w:sz w:val="22"/>
          <w:szCs w:val="20"/>
        </w:rPr>
      </w:pPr>
    </w:p>
    <w:p w:rsidR="00E16CFF" w:rsidRPr="006D4B8E" w:rsidRDefault="00E16CFF" w:rsidP="00E16CFF">
      <w:pPr>
        <w:ind w:left="2832" w:firstLine="708"/>
        <w:rPr>
          <w:sz w:val="22"/>
          <w:szCs w:val="20"/>
        </w:rPr>
      </w:pPr>
      <w:r w:rsidRPr="006D4B8E">
        <w:rPr>
          <w:sz w:val="22"/>
          <w:szCs w:val="20"/>
        </w:rPr>
        <w:t>podpis .............................</w:t>
      </w:r>
      <w:r w:rsidR="006D4B8E">
        <w:rPr>
          <w:sz w:val="22"/>
          <w:szCs w:val="20"/>
        </w:rPr>
        <w:t>...............................č.OP:...................</w:t>
      </w:r>
    </w:p>
    <w:p w:rsidR="00E16CFF" w:rsidRPr="00E16CFF" w:rsidRDefault="00E16CFF" w:rsidP="00E16CFF">
      <w:pPr>
        <w:rPr>
          <w:szCs w:val="20"/>
        </w:rPr>
      </w:pPr>
    </w:p>
    <w:p w:rsidR="0026666F" w:rsidRPr="006D4B8E" w:rsidRDefault="00E16CFF" w:rsidP="00A77C78">
      <w:pPr>
        <w:rPr>
          <w:sz w:val="22"/>
          <w:szCs w:val="20"/>
          <w:u w:val="single"/>
        </w:rPr>
      </w:pPr>
      <w:r w:rsidRPr="006D4B8E">
        <w:rPr>
          <w:sz w:val="22"/>
          <w:szCs w:val="20"/>
          <w:u w:val="single"/>
        </w:rPr>
        <w:t>Príloh</w:t>
      </w:r>
      <w:r w:rsidR="00861FDE" w:rsidRPr="006D4B8E">
        <w:rPr>
          <w:sz w:val="22"/>
          <w:szCs w:val="20"/>
          <w:u w:val="single"/>
        </w:rPr>
        <w:t>y</w:t>
      </w:r>
    </w:p>
    <w:p w:rsidR="0026666F" w:rsidRDefault="00861FDE" w:rsidP="00861FDE">
      <w:pPr>
        <w:pStyle w:val="Odsekzoznamu"/>
        <w:numPr>
          <w:ilvl w:val="0"/>
          <w:numId w:val="3"/>
        </w:numPr>
        <w:rPr>
          <w:sz w:val="22"/>
          <w:szCs w:val="20"/>
        </w:rPr>
      </w:pPr>
      <w:r w:rsidRPr="006D4B8E">
        <w:rPr>
          <w:sz w:val="22"/>
          <w:szCs w:val="20"/>
        </w:rPr>
        <w:t>Dohoda o vzájomnej výmene bytov</w:t>
      </w:r>
    </w:p>
    <w:p w:rsidR="002A25F7" w:rsidRPr="006D4B8E" w:rsidRDefault="002A25F7" w:rsidP="00861FDE">
      <w:pPr>
        <w:pStyle w:val="Odsekzoznamu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 xml:space="preserve">Potvrdenie o príjme za rok predchádzajúci </w:t>
      </w:r>
    </w:p>
    <w:p w:rsidR="00573731" w:rsidRPr="006D4B8E" w:rsidRDefault="00861FDE" w:rsidP="00573731">
      <w:pPr>
        <w:pStyle w:val="Odsekzoznamu"/>
        <w:numPr>
          <w:ilvl w:val="0"/>
          <w:numId w:val="3"/>
        </w:numPr>
        <w:rPr>
          <w:sz w:val="22"/>
          <w:szCs w:val="20"/>
        </w:rPr>
      </w:pPr>
      <w:r w:rsidRPr="006D4B8E">
        <w:rPr>
          <w:sz w:val="22"/>
          <w:szCs w:val="20"/>
        </w:rPr>
        <w:t xml:space="preserve">Potvrdenie o uhradených </w:t>
      </w:r>
      <w:r w:rsidR="00573731" w:rsidRPr="006D4B8E">
        <w:rPr>
          <w:sz w:val="22"/>
          <w:szCs w:val="20"/>
        </w:rPr>
        <w:t>daňových z</w:t>
      </w:r>
      <w:r w:rsidRPr="006D4B8E">
        <w:rPr>
          <w:sz w:val="22"/>
          <w:szCs w:val="20"/>
        </w:rPr>
        <w:t>áväzkoch</w:t>
      </w:r>
      <w:r w:rsidR="00573731" w:rsidRPr="006D4B8E">
        <w:rPr>
          <w:sz w:val="22"/>
          <w:szCs w:val="20"/>
        </w:rPr>
        <w:t xml:space="preserve"> (vydá</w:t>
      </w:r>
      <w:r w:rsidR="00573731" w:rsidRPr="006D4B8E">
        <w:rPr>
          <w:sz w:val="22"/>
        </w:rPr>
        <w:t xml:space="preserve"> oddelenie miestnych daní a poplatkov)</w:t>
      </w:r>
    </w:p>
    <w:p w:rsidR="00861FDE" w:rsidRPr="006D4B8E" w:rsidRDefault="00573731" w:rsidP="00A77C78">
      <w:pPr>
        <w:pStyle w:val="Odsekzoznamu"/>
        <w:numPr>
          <w:ilvl w:val="0"/>
          <w:numId w:val="3"/>
        </w:numPr>
        <w:rPr>
          <w:sz w:val="22"/>
          <w:szCs w:val="20"/>
        </w:rPr>
      </w:pPr>
      <w:r w:rsidRPr="006D4B8E">
        <w:rPr>
          <w:sz w:val="22"/>
          <w:szCs w:val="20"/>
        </w:rPr>
        <w:t>Potvrdenie o uhradených záväzkoch na nájomnom a úhradách za plnenia poskytované s užívaním bytu (v</w:t>
      </w:r>
      <w:r w:rsidR="00861FDE" w:rsidRPr="006D4B8E">
        <w:rPr>
          <w:sz w:val="22"/>
          <w:szCs w:val="20"/>
        </w:rPr>
        <w:t>ydá s</w:t>
      </w:r>
      <w:r w:rsidR="00861FDE" w:rsidRPr="006D4B8E">
        <w:rPr>
          <w:sz w:val="22"/>
        </w:rPr>
        <w:t>právca obecných bytov</w:t>
      </w:r>
      <w:r w:rsidRPr="006D4B8E">
        <w:rPr>
          <w:sz w:val="22"/>
        </w:rPr>
        <w:t>)</w:t>
      </w:r>
      <w:r w:rsidR="00861FDE" w:rsidRPr="006D4B8E">
        <w:rPr>
          <w:sz w:val="22"/>
        </w:rPr>
        <w:t xml:space="preserve"> </w:t>
      </w:r>
    </w:p>
    <w:p w:rsidR="0026666F" w:rsidRDefault="00861FDE" w:rsidP="00A77C78">
      <w:pPr>
        <w:rPr>
          <w:szCs w:val="20"/>
        </w:rPr>
      </w:pPr>
      <w:r>
        <w:rPr>
          <w:szCs w:val="20"/>
        </w:rPr>
        <w:lastRenderedPageBreak/>
        <w:t>Príloha k žiadosti o</w:t>
      </w:r>
      <w:r w:rsidR="007B63AA">
        <w:rPr>
          <w:szCs w:val="20"/>
        </w:rPr>
        <w:t xml:space="preserve"> udelenie </w:t>
      </w:r>
      <w:r>
        <w:rPr>
          <w:szCs w:val="20"/>
        </w:rPr>
        <w:t>súhlas</w:t>
      </w:r>
      <w:r w:rsidR="007B63AA">
        <w:rPr>
          <w:szCs w:val="20"/>
        </w:rPr>
        <w:t>u s výmenou bytov</w:t>
      </w:r>
      <w:r>
        <w:rPr>
          <w:szCs w:val="20"/>
        </w:rPr>
        <w:t xml:space="preserve"> </w:t>
      </w:r>
    </w:p>
    <w:p w:rsidR="00861FDE" w:rsidRDefault="00861FDE" w:rsidP="00A77C78">
      <w:pPr>
        <w:rPr>
          <w:szCs w:val="20"/>
        </w:rPr>
      </w:pPr>
    </w:p>
    <w:p w:rsidR="0026666F" w:rsidRPr="002A25F7" w:rsidRDefault="00861FDE" w:rsidP="00861FDE">
      <w:pPr>
        <w:jc w:val="center"/>
        <w:rPr>
          <w:b/>
          <w:sz w:val="28"/>
          <w:szCs w:val="20"/>
        </w:rPr>
      </w:pPr>
      <w:r w:rsidRPr="002A25F7">
        <w:rPr>
          <w:b/>
          <w:sz w:val="28"/>
          <w:szCs w:val="20"/>
        </w:rPr>
        <w:t>DOHODA O VZÁJOMNEJ VÝMENE BYTOV</w:t>
      </w:r>
    </w:p>
    <w:p w:rsidR="00861FDE" w:rsidRDefault="00861FDE" w:rsidP="00A77C78">
      <w:pPr>
        <w:rPr>
          <w:sz w:val="20"/>
          <w:szCs w:val="20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2"/>
        <w:gridCol w:w="3827"/>
        <w:gridCol w:w="284"/>
        <w:gridCol w:w="4110"/>
      </w:tblGrid>
      <w:tr w:rsidR="00573731" w:rsidRPr="00573731" w:rsidTr="0076371D">
        <w:trPr>
          <w:tblHeader/>
        </w:trPr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731" w:rsidRPr="0016425A" w:rsidRDefault="00573731" w:rsidP="00A27FF5">
            <w:pPr>
              <w:pStyle w:val="Nadpistabuky"/>
              <w:snapToGrid w:val="0"/>
              <w:jc w:val="left"/>
              <w:rPr>
                <w:rFonts w:eastAsia="Tahoma" w:cs="Tahoma"/>
                <w:i w:val="0"/>
                <w:iCs w:val="0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731" w:rsidRPr="00573731" w:rsidRDefault="00573731" w:rsidP="0016425A">
            <w:pPr>
              <w:pStyle w:val="Nadpistabuky"/>
              <w:snapToGrid w:val="0"/>
              <w:rPr>
                <w:rFonts w:eastAsia="Tahoma" w:cs="Tahoma"/>
                <w:b w:val="0"/>
                <w:bCs w:val="0"/>
                <w:i w:val="0"/>
                <w:iCs w:val="0"/>
                <w:szCs w:val="18"/>
              </w:rPr>
            </w:pPr>
            <w:r w:rsidRPr="00573731">
              <w:rPr>
                <w:rFonts w:eastAsia="Tahoma" w:cs="Tahoma"/>
                <w:b w:val="0"/>
                <w:bCs w:val="0"/>
                <w:i w:val="0"/>
                <w:iCs w:val="0"/>
                <w:sz w:val="22"/>
                <w:szCs w:val="18"/>
              </w:rPr>
              <w:t xml:space="preserve">I. 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731" w:rsidRPr="00573731" w:rsidRDefault="00573731" w:rsidP="0016425A">
            <w:pPr>
              <w:pStyle w:val="Nadpistabuky"/>
              <w:snapToGrid w:val="0"/>
              <w:rPr>
                <w:rFonts w:eastAsia="Tahoma" w:cs="Tahoma"/>
                <w:b w:val="0"/>
                <w:bCs w:val="0"/>
                <w:i w:val="0"/>
                <w:iCs w:val="0"/>
                <w:szCs w:val="18"/>
              </w:rPr>
            </w:pPr>
            <w:r w:rsidRPr="00573731">
              <w:rPr>
                <w:rFonts w:eastAsia="Tahoma" w:cs="Tahoma"/>
                <w:b w:val="0"/>
                <w:bCs w:val="0"/>
                <w:i w:val="0"/>
                <w:iCs w:val="0"/>
                <w:sz w:val="22"/>
                <w:szCs w:val="18"/>
              </w:rPr>
              <w:t xml:space="preserve">II. </w:t>
            </w:r>
          </w:p>
        </w:tc>
      </w:tr>
      <w:tr w:rsidR="0076371D" w:rsidTr="0076371D">
        <w:trPr>
          <w:tblHeader/>
        </w:trPr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573731">
            <w:pPr>
              <w:pStyle w:val="Nadpistabuky"/>
              <w:jc w:val="left"/>
              <w:rPr>
                <w:rFonts w:eastAsia="Tahoma" w:cs="Tahoma"/>
                <w:i w:val="0"/>
                <w:iCs w:val="0"/>
                <w:szCs w:val="18"/>
              </w:rPr>
            </w:pPr>
            <w:r w:rsidRPr="0016425A">
              <w:rPr>
                <w:rFonts w:eastAsia="Tahoma" w:cs="Tahoma"/>
                <w:i w:val="0"/>
                <w:iCs w:val="0"/>
                <w:szCs w:val="18"/>
              </w:rPr>
              <w:t xml:space="preserve">meno a priezvisko nájomcov </w:t>
            </w:r>
          </w:p>
          <w:p w:rsidR="0076371D" w:rsidRPr="0016425A" w:rsidRDefault="0076371D" w:rsidP="00573731">
            <w:pPr>
              <w:pStyle w:val="Nadpistabuky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Default="0076371D" w:rsidP="007C7BD0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76371D" w:rsidRDefault="0076371D" w:rsidP="007C7BD0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>
              <w:rPr>
                <w:rFonts w:eastAsia="Tahoma" w:cs="Tahoma"/>
                <w:b w:val="0"/>
                <w:bCs w:val="0"/>
                <w:i w:val="0"/>
                <w:iCs w:val="0"/>
              </w:rPr>
              <w:t>….........................................................</w:t>
            </w:r>
          </w:p>
          <w:p w:rsidR="0076371D" w:rsidRDefault="0076371D" w:rsidP="00A27FF5">
            <w:pPr>
              <w:pStyle w:val="Nadpistabuky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76371D" w:rsidRDefault="0076371D" w:rsidP="0016425A">
            <w:pPr>
              <w:pStyle w:val="Nadpistabuky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>
              <w:rPr>
                <w:rFonts w:eastAsia="Tahoma" w:cs="Tahoma"/>
                <w:b w:val="0"/>
                <w:bCs w:val="0"/>
                <w:i w:val="0"/>
                <w:iCs w:val="0"/>
              </w:rPr>
              <w:t>….........................................................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Default="0076371D" w:rsidP="00A27FF5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76371D" w:rsidRDefault="0076371D" w:rsidP="00A27FF5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>
              <w:rPr>
                <w:rFonts w:eastAsia="Tahoma" w:cs="Tahoma"/>
                <w:b w:val="0"/>
                <w:bCs w:val="0"/>
                <w:i w:val="0"/>
                <w:iCs w:val="0"/>
              </w:rPr>
              <w:t>….........................................................</w:t>
            </w:r>
          </w:p>
          <w:p w:rsidR="0076371D" w:rsidRDefault="0076371D" w:rsidP="00A27FF5">
            <w:pPr>
              <w:pStyle w:val="Nadpistabuky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76371D" w:rsidRDefault="0076371D" w:rsidP="00A27FF5">
            <w:pPr>
              <w:pStyle w:val="Nadpistabuky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>
              <w:rPr>
                <w:rFonts w:eastAsia="Tahoma" w:cs="Tahoma"/>
                <w:b w:val="0"/>
                <w:bCs w:val="0"/>
                <w:i w:val="0"/>
                <w:iCs w:val="0"/>
              </w:rPr>
              <w:t>….........................................................</w:t>
            </w:r>
          </w:p>
        </w:tc>
      </w:tr>
      <w:tr w:rsidR="0076371D" w:rsidTr="0076371D"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rFonts w:eastAsia="Tahoma" w:cs="Tahoma"/>
                <w:b/>
                <w:bCs/>
                <w:szCs w:val="18"/>
              </w:rPr>
            </w:pPr>
            <w:r w:rsidRPr="0016425A">
              <w:rPr>
                <w:rFonts w:eastAsia="Tahoma" w:cs="Tahoma"/>
                <w:b/>
                <w:bCs/>
                <w:szCs w:val="18"/>
              </w:rPr>
              <w:t xml:space="preserve">spolubývajúce osoby </w:t>
            </w: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b/>
                <w:bCs/>
                <w:szCs w:val="18"/>
              </w:rPr>
            </w:pPr>
          </w:p>
          <w:p w:rsidR="0076371D" w:rsidRPr="002A25F7" w:rsidRDefault="0076371D" w:rsidP="00A27FF5">
            <w:pPr>
              <w:pStyle w:val="Obsahtabuky"/>
              <w:rPr>
                <w:rFonts w:eastAsia="Tahoma" w:cs="Tahoma"/>
                <w:bCs/>
                <w:szCs w:val="18"/>
              </w:rPr>
            </w:pPr>
            <w:r w:rsidRPr="002A25F7">
              <w:rPr>
                <w:rFonts w:eastAsia="Tahoma" w:cs="Tahoma"/>
                <w:bCs/>
                <w:sz w:val="22"/>
                <w:szCs w:val="18"/>
              </w:rPr>
              <w:t>meno, priezvisko</w:t>
            </w:r>
          </w:p>
          <w:p w:rsidR="0076371D" w:rsidRPr="002A25F7" w:rsidRDefault="0076371D" w:rsidP="00A27FF5">
            <w:pPr>
              <w:pStyle w:val="Obsahtabuky"/>
              <w:rPr>
                <w:rFonts w:eastAsia="Tahoma" w:cs="Tahoma"/>
                <w:bCs/>
                <w:szCs w:val="18"/>
              </w:rPr>
            </w:pPr>
            <w:r w:rsidRPr="002A25F7">
              <w:rPr>
                <w:rFonts w:eastAsia="Tahoma" w:cs="Tahoma"/>
                <w:bCs/>
                <w:sz w:val="22"/>
                <w:szCs w:val="18"/>
              </w:rPr>
              <w:t>dátum narodenia</w:t>
            </w:r>
          </w:p>
          <w:p w:rsidR="0076371D" w:rsidRPr="002A25F7" w:rsidRDefault="0076371D" w:rsidP="00A27FF5">
            <w:pPr>
              <w:pStyle w:val="Obsahtabuky"/>
              <w:rPr>
                <w:rFonts w:eastAsia="Tahoma" w:cs="Tahoma"/>
                <w:bCs/>
                <w:szCs w:val="18"/>
              </w:rPr>
            </w:pPr>
            <w:r w:rsidRPr="002A25F7">
              <w:rPr>
                <w:rFonts w:eastAsia="Tahoma" w:cs="Tahoma"/>
                <w:bCs/>
                <w:sz w:val="22"/>
                <w:szCs w:val="18"/>
              </w:rPr>
              <w:t>príbuzenský pomer</w:t>
            </w: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sz w:val="20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16425A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16425A">
            <w:pPr>
              <w:pStyle w:val="Obsahtabuky"/>
              <w:rPr>
                <w:sz w:val="16"/>
              </w:rPr>
            </w:pPr>
          </w:p>
          <w:p w:rsidR="0076371D" w:rsidRDefault="0076371D" w:rsidP="0016425A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16425A">
            <w:pPr>
              <w:pStyle w:val="Obsahtabuky"/>
              <w:rPr>
                <w:sz w:val="16"/>
              </w:rPr>
            </w:pPr>
          </w:p>
          <w:p w:rsidR="0076371D" w:rsidRDefault="0076371D" w:rsidP="0016425A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16425A">
            <w:pPr>
              <w:pStyle w:val="Obsahtabuky"/>
              <w:rPr>
                <w:sz w:val="16"/>
              </w:rPr>
            </w:pPr>
          </w:p>
          <w:p w:rsidR="0076371D" w:rsidRDefault="0076371D" w:rsidP="0016425A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A27FF5">
            <w:pPr>
              <w:pStyle w:val="Obsahtabuky"/>
              <w:rPr>
                <w:rFonts w:eastAsia="Tahoma" w:cs="Tahoma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sz w:val="20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A27FF5">
            <w:pPr>
              <w:pStyle w:val="Obsahtabuky"/>
              <w:rPr>
                <w:rFonts w:eastAsia="Tahoma" w:cs="Tahoma"/>
              </w:rPr>
            </w:pPr>
          </w:p>
        </w:tc>
      </w:tr>
      <w:tr w:rsidR="0076371D" w:rsidTr="0076371D"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  <w:r w:rsidRPr="0016425A">
              <w:rPr>
                <w:rFonts w:eastAsia="Tahoma" w:cs="Tahoma"/>
                <w:b/>
                <w:bCs/>
                <w:szCs w:val="18"/>
              </w:rPr>
              <w:t>popis byt</w:t>
            </w:r>
            <w:r>
              <w:rPr>
                <w:rFonts w:eastAsia="Tahoma" w:cs="Tahoma"/>
                <w:b/>
                <w:bCs/>
                <w:szCs w:val="18"/>
              </w:rPr>
              <w:t>ov</w:t>
            </w:r>
            <w:r w:rsidRPr="0016425A">
              <w:rPr>
                <w:rFonts w:eastAsia="Tahoma" w:cs="Tahoma"/>
                <w:b/>
                <w:bCs/>
                <w:szCs w:val="18"/>
              </w:rPr>
              <w:t xml:space="preserve"> </w:t>
            </w: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2A25F7" w:rsidRDefault="0076371D" w:rsidP="00A27FF5">
            <w:pPr>
              <w:pStyle w:val="Obsahtabuky"/>
              <w:snapToGrid w:val="0"/>
              <w:rPr>
                <w:rFonts w:eastAsia="Tahoma" w:cs="Tahoma"/>
                <w:sz w:val="18"/>
                <w:szCs w:val="18"/>
              </w:rPr>
            </w:pPr>
          </w:p>
          <w:p w:rsidR="0076371D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adresa: ................................................................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</w:p>
          <w:p w:rsidR="0076371D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počet izieb: 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</w:p>
          <w:p w:rsidR="0076371D" w:rsidRPr="0016425A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poschodie: ......................číslo bytu:...................</w:t>
            </w:r>
          </w:p>
          <w:p w:rsidR="0076371D" w:rsidRDefault="0076371D" w:rsidP="00A27FF5">
            <w:pPr>
              <w:pStyle w:val="Obsahtabuky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2A25F7" w:rsidRDefault="0076371D" w:rsidP="00A27FF5">
            <w:pPr>
              <w:pStyle w:val="Obsahtabuky"/>
              <w:snapToGrid w:val="0"/>
              <w:rPr>
                <w:rFonts w:eastAsia="Tahoma" w:cs="Tahoma"/>
                <w:sz w:val="18"/>
                <w:szCs w:val="18"/>
              </w:rPr>
            </w:pPr>
          </w:p>
          <w:p w:rsidR="0076371D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adresa: ................................................................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</w:p>
          <w:p w:rsidR="0076371D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počet izieb: 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</w:p>
          <w:p w:rsidR="0076371D" w:rsidRPr="0016425A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poschodie: ......................číslo bytu:...................</w:t>
            </w:r>
          </w:p>
          <w:p w:rsidR="0076371D" w:rsidRDefault="0076371D" w:rsidP="00A27FF5">
            <w:pPr>
              <w:pStyle w:val="Obsahtabuky"/>
              <w:rPr>
                <w:rFonts w:eastAsia="Tahoma" w:cs="Tahoma"/>
                <w:sz w:val="18"/>
                <w:szCs w:val="18"/>
              </w:rPr>
            </w:pPr>
          </w:p>
        </w:tc>
      </w:tr>
      <w:tr w:rsidR="0076371D" w:rsidTr="0076371D"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  <w:r w:rsidRPr="0016425A">
              <w:rPr>
                <w:rFonts w:eastAsia="Tahoma" w:cs="Tahoma"/>
                <w:b/>
                <w:bCs/>
                <w:szCs w:val="18"/>
              </w:rPr>
              <w:t>Odôvodnenie</w:t>
            </w: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  <w:r w:rsidRPr="0016425A">
              <w:rPr>
                <w:rFonts w:eastAsia="Tahoma" w:cs="Tahoma"/>
                <w:szCs w:val="18"/>
              </w:rPr>
              <w:t>výmeny bytov</w:t>
            </w: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2A25F7" w:rsidRDefault="0076371D" w:rsidP="002A25F7">
            <w:pPr>
              <w:pStyle w:val="Obsahtabuky"/>
              <w:rPr>
                <w:sz w:val="20"/>
              </w:rPr>
            </w:pPr>
          </w:p>
          <w:p w:rsidR="0076371D" w:rsidRDefault="0076371D" w:rsidP="002A25F7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2A25F7">
            <w:pPr>
              <w:pStyle w:val="Obsahtabuky"/>
              <w:rPr>
                <w:sz w:val="16"/>
              </w:rPr>
            </w:pPr>
          </w:p>
          <w:p w:rsidR="0076371D" w:rsidRDefault="0076371D" w:rsidP="002A25F7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2A25F7">
            <w:pPr>
              <w:pStyle w:val="Obsahtabuky"/>
              <w:rPr>
                <w:sz w:val="16"/>
              </w:rPr>
            </w:pPr>
          </w:p>
          <w:p w:rsidR="0076371D" w:rsidRDefault="0076371D" w:rsidP="002A25F7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2A25F7">
            <w:pPr>
              <w:pStyle w:val="Obsahtabuky"/>
              <w:rPr>
                <w:sz w:val="16"/>
              </w:rPr>
            </w:pPr>
          </w:p>
          <w:p w:rsidR="0076371D" w:rsidRDefault="0076371D" w:rsidP="002A25F7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A27FF5">
            <w:pPr>
              <w:pStyle w:val="Obsahtabuky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2A25F7" w:rsidRDefault="0076371D" w:rsidP="00A27FF5">
            <w:pPr>
              <w:pStyle w:val="Obsahtabuky"/>
              <w:rPr>
                <w:sz w:val="20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A27FF5">
            <w:pPr>
              <w:pStyle w:val="Obsahtabuky"/>
              <w:rPr>
                <w:rFonts w:eastAsia="Tahoma" w:cs="Tahoma"/>
                <w:sz w:val="18"/>
                <w:szCs w:val="18"/>
              </w:rPr>
            </w:pPr>
          </w:p>
        </w:tc>
      </w:tr>
      <w:tr w:rsidR="0076371D" w:rsidTr="0076371D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76371D" w:rsidRDefault="0076371D" w:rsidP="002131D8">
            <w:pPr>
              <w:pStyle w:val="Nadpistabuky"/>
              <w:snapToGrid w:val="0"/>
              <w:rPr>
                <w:rFonts w:eastAsia="Tahoma" w:cs="Tahoma"/>
                <w:i w:val="0"/>
                <w:iCs w:val="0"/>
                <w:sz w:val="18"/>
                <w:szCs w:val="18"/>
              </w:rPr>
            </w:pPr>
          </w:p>
          <w:p w:rsidR="0076371D" w:rsidRPr="0016425A" w:rsidRDefault="0076371D" w:rsidP="002131D8">
            <w:pPr>
              <w:pStyle w:val="Nadpistabuky"/>
              <w:snapToGrid w:val="0"/>
              <w:rPr>
                <w:rFonts w:eastAsia="Tahoma" w:cs="Tahoma"/>
                <w:i w:val="0"/>
                <w:iCs w:val="0"/>
                <w:szCs w:val="18"/>
              </w:rPr>
            </w:pPr>
            <w:r w:rsidRPr="0016425A">
              <w:rPr>
                <w:rFonts w:eastAsia="Tahoma" w:cs="Tahoma"/>
                <w:i w:val="0"/>
                <w:iCs w:val="0"/>
                <w:szCs w:val="18"/>
              </w:rPr>
              <w:t xml:space="preserve">Čestné </w:t>
            </w:r>
            <w:r>
              <w:rPr>
                <w:rFonts w:eastAsia="Tahoma" w:cs="Tahoma"/>
                <w:i w:val="0"/>
                <w:iCs w:val="0"/>
                <w:szCs w:val="18"/>
              </w:rPr>
              <w:t>vy</w:t>
            </w:r>
            <w:r w:rsidRPr="0016425A">
              <w:rPr>
                <w:rFonts w:eastAsia="Tahoma" w:cs="Tahoma"/>
                <w:i w:val="0"/>
                <w:iCs w:val="0"/>
                <w:szCs w:val="18"/>
              </w:rPr>
              <w:t>hlásenie</w:t>
            </w:r>
          </w:p>
          <w:p w:rsidR="0076371D" w:rsidRPr="0076371D" w:rsidRDefault="0076371D" w:rsidP="002131D8">
            <w:pPr>
              <w:pStyle w:val="Obsahtabuky"/>
              <w:jc w:val="both"/>
              <w:rPr>
                <w:rFonts w:eastAsia="Times New Roman"/>
                <w:sz w:val="18"/>
                <w:szCs w:val="20"/>
              </w:rPr>
            </w:pPr>
          </w:p>
          <w:p w:rsidR="0076371D" w:rsidRDefault="0076371D" w:rsidP="002131D8">
            <w:pPr>
              <w:pStyle w:val="Obsahtabuky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Podpísaní nájomníci čestne vyhlasujeme, že poznáme stav meneného bytu a nebudeme požadovať opravy bytu na účet správcu bytového fondu ani mesta. </w:t>
            </w:r>
            <w:r>
              <w:rPr>
                <w:szCs w:val="20"/>
              </w:rPr>
              <w:t>Zároveň v</w:t>
            </w:r>
            <w:r w:rsidRPr="0016425A">
              <w:rPr>
                <w:rFonts w:eastAsia="Times New Roman"/>
                <w:szCs w:val="20"/>
              </w:rPr>
              <w:t>yhlasujem</w:t>
            </w:r>
            <w:r>
              <w:rPr>
                <w:szCs w:val="20"/>
              </w:rPr>
              <w:t>e</w:t>
            </w:r>
            <w:r w:rsidRPr="0016425A">
              <w:rPr>
                <w:rFonts w:eastAsia="Times New Roman"/>
                <w:szCs w:val="20"/>
              </w:rPr>
              <w:t xml:space="preserve">, že všetky </w:t>
            </w:r>
            <w:r>
              <w:rPr>
                <w:szCs w:val="20"/>
              </w:rPr>
              <w:t xml:space="preserve">uvedené </w:t>
            </w:r>
            <w:r w:rsidRPr="0016425A">
              <w:rPr>
                <w:rFonts w:eastAsia="Times New Roman"/>
                <w:szCs w:val="20"/>
              </w:rPr>
              <w:t xml:space="preserve">údaje </w:t>
            </w:r>
            <w:r>
              <w:rPr>
                <w:szCs w:val="20"/>
              </w:rPr>
              <w:t xml:space="preserve">v žiadosti a predložené doklady sú pravdivé a úplne. </w:t>
            </w:r>
            <w:r w:rsidRPr="0016425A">
              <w:rPr>
                <w:rFonts w:eastAsia="Times New Roman"/>
                <w:szCs w:val="20"/>
              </w:rPr>
              <w:t xml:space="preserve"> </w:t>
            </w:r>
          </w:p>
          <w:p w:rsidR="0076371D" w:rsidRPr="0076371D" w:rsidRDefault="0076371D" w:rsidP="002131D8">
            <w:pPr>
              <w:pStyle w:val="Obsahtabuky"/>
              <w:jc w:val="both"/>
              <w:rPr>
                <w:rFonts w:eastAsia="Times New Roman"/>
                <w:sz w:val="20"/>
                <w:szCs w:val="20"/>
              </w:rPr>
            </w:pPr>
          </w:p>
          <w:p w:rsidR="0076371D" w:rsidRPr="00B724A5" w:rsidRDefault="0076371D" w:rsidP="002131D8">
            <w:pPr>
              <w:jc w:val="both"/>
            </w:pPr>
            <w:r>
              <w:t xml:space="preserve">Žiadatelia svojim podpisom </w:t>
            </w:r>
            <w:r w:rsidRPr="00B724A5">
              <w:t>poskytuj</w:t>
            </w:r>
            <w:r>
              <w:t>ú</w:t>
            </w:r>
            <w:r w:rsidRPr="00B724A5">
              <w:t xml:space="preserve"> mestu Rožňava podľa zákona č. </w:t>
            </w:r>
            <w:r>
              <w:t>122</w:t>
            </w:r>
            <w:r w:rsidRPr="00B724A5">
              <w:t>/20</w:t>
            </w:r>
            <w:r>
              <w:t>13</w:t>
            </w:r>
            <w:r w:rsidRPr="00B724A5">
              <w:t xml:space="preserve"> Z.z. o ochrane osobných údajov </w:t>
            </w:r>
            <w:r>
              <w:t xml:space="preserve">a o zmene a doplnení niektorých zákonov </w:t>
            </w:r>
            <w:r w:rsidRPr="00B724A5">
              <w:t>súhlas so spracovaním osobných údajov, ktoré uviedl</w:t>
            </w:r>
            <w:r>
              <w:t>i</w:t>
            </w:r>
            <w:r w:rsidRPr="00B724A5">
              <w:t xml:space="preserve"> v žiadosti o</w:t>
            </w:r>
            <w:r>
              <w:t xml:space="preserve"> udelenie súhlasu s výmenou bytov a dohode o vzájomnej výmene bytov </w:t>
            </w:r>
            <w:r w:rsidRPr="00B724A5">
              <w:t xml:space="preserve">na účely vybavenia žiadosti na dobu neurčitú.  </w:t>
            </w:r>
          </w:p>
          <w:p w:rsidR="0076371D" w:rsidRDefault="0076371D" w:rsidP="00A27FF5">
            <w:pPr>
              <w:pStyle w:val="Obsahtabuky"/>
            </w:pPr>
          </w:p>
        </w:tc>
      </w:tr>
      <w:tr w:rsidR="0076371D" w:rsidTr="0076371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2131D8">
            <w:pPr>
              <w:pStyle w:val="Obsahtabuky"/>
              <w:rPr>
                <w:rFonts w:eastAsia="Tahoma" w:cs="Tahoma"/>
                <w:szCs w:val="18"/>
              </w:rPr>
            </w:pPr>
            <w:r>
              <w:rPr>
                <w:rFonts w:eastAsia="Tahoma" w:cs="Tahoma"/>
                <w:b/>
                <w:bCs/>
                <w:szCs w:val="18"/>
              </w:rPr>
              <w:t xml:space="preserve">PODPISY 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76371D" w:rsidRDefault="0076371D" w:rsidP="00A27FF5">
            <w:pPr>
              <w:pStyle w:val="Obsahtabuky"/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A27FF5">
            <w:pPr>
              <w:pStyle w:val="Obsahtabuky"/>
              <w:rPr>
                <w:sz w:val="16"/>
              </w:rPr>
            </w:pP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76371D" w:rsidRDefault="0076371D" w:rsidP="00A27FF5">
            <w:pPr>
              <w:pStyle w:val="Obsahtabuky"/>
              <w:rPr>
                <w:sz w:val="12"/>
              </w:rPr>
            </w:pPr>
          </w:p>
          <w:p w:rsidR="0076371D" w:rsidRDefault="0076371D" w:rsidP="002131D8">
            <w:pPr>
              <w:pStyle w:val="Obsahtabuky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76371D" w:rsidRDefault="0076371D" w:rsidP="0076371D">
            <w:pPr>
              <w:pStyle w:val="Obsahtabuky"/>
            </w:pPr>
          </w:p>
          <w:p w:rsidR="0076371D" w:rsidRDefault="0076371D" w:rsidP="0076371D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76371D">
            <w:pPr>
              <w:pStyle w:val="Obsahtabuky"/>
              <w:rPr>
                <w:sz w:val="16"/>
              </w:rPr>
            </w:pPr>
          </w:p>
          <w:p w:rsidR="0076371D" w:rsidRPr="0016425A" w:rsidRDefault="0076371D" w:rsidP="0076371D">
            <w:pPr>
              <w:pStyle w:val="Obsahtabuky"/>
              <w:rPr>
                <w:sz w:val="16"/>
              </w:rPr>
            </w:pPr>
          </w:p>
          <w:p w:rsidR="0076371D" w:rsidRDefault="0076371D" w:rsidP="0076371D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A27FF5">
            <w:pPr>
              <w:pStyle w:val="Obsahtabuky"/>
            </w:pPr>
          </w:p>
        </w:tc>
      </w:tr>
      <w:tr w:rsidR="0076371D" w:rsidTr="0076371D">
        <w:trPr>
          <w:tblHeader/>
        </w:trPr>
        <w:tc>
          <w:tcPr>
            <w:tcW w:w="99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Default="0076371D" w:rsidP="00A27FF5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Cs w:val="20"/>
              </w:rPr>
              <w:lastRenderedPageBreak/>
              <w:t xml:space="preserve">Žiadosť a dohoda boli podpísané pred zamestnancom mesta, ktorý zároveň overil totožnosť žiadateľov: </w:t>
            </w:r>
          </w:p>
          <w:p w:rsidR="0076371D" w:rsidRDefault="0076371D" w:rsidP="00A27FF5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Cs w:val="20"/>
              </w:rPr>
            </w:pPr>
          </w:p>
          <w:p w:rsidR="0076371D" w:rsidRDefault="0076371D" w:rsidP="00A27FF5">
            <w:pPr>
              <w:pStyle w:val="Nadpistabuky"/>
              <w:jc w:val="left"/>
              <w:rPr>
                <w:rFonts w:eastAsia="Times New Roman"/>
                <w:i w:val="0"/>
                <w:iCs w:val="0"/>
                <w:szCs w:val="18"/>
              </w:rPr>
            </w:pPr>
            <w:r w:rsidRPr="0016425A">
              <w:rPr>
                <w:rFonts w:eastAsia="Tahoma" w:cs="Tahoma"/>
                <w:i w:val="0"/>
                <w:iCs w:val="0"/>
                <w:szCs w:val="18"/>
              </w:rPr>
              <w:t>V</w:t>
            </w:r>
            <w:r>
              <w:rPr>
                <w:rFonts w:eastAsia="Tahoma" w:cs="Tahoma"/>
                <w:i w:val="0"/>
                <w:iCs w:val="0"/>
                <w:szCs w:val="18"/>
              </w:rPr>
              <w:t xml:space="preserve"> Rožňave dňa                           </w:t>
            </w:r>
            <w:r w:rsidRPr="0016425A"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  <w:t xml:space="preserve">........................................                        </w:t>
            </w:r>
            <w:r w:rsidRPr="0016425A">
              <w:rPr>
                <w:rFonts w:eastAsia="Times New Roman"/>
                <w:i w:val="0"/>
                <w:iCs w:val="0"/>
                <w:szCs w:val="18"/>
              </w:rPr>
              <w:t xml:space="preserve">          </w:t>
            </w:r>
          </w:p>
          <w:p w:rsidR="0076371D" w:rsidRDefault="0076371D" w:rsidP="00A27FF5">
            <w:pPr>
              <w:pStyle w:val="Nadpistabuky"/>
              <w:jc w:val="left"/>
              <w:rPr>
                <w:rFonts w:eastAsia="Times New Roman"/>
                <w:i w:val="0"/>
                <w:iCs w:val="0"/>
                <w:szCs w:val="18"/>
              </w:rPr>
            </w:pPr>
          </w:p>
          <w:p w:rsidR="0076371D" w:rsidRDefault="0076371D" w:rsidP="00A27FF5">
            <w:pPr>
              <w:pStyle w:val="Nadpistabuky"/>
              <w:jc w:val="left"/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  <w:t>Meno a priezvisko zamestnanca: .......................................</w:t>
            </w:r>
          </w:p>
          <w:p w:rsidR="0076371D" w:rsidRDefault="0076371D" w:rsidP="00A27FF5">
            <w:pPr>
              <w:pStyle w:val="Nadpistabuky"/>
              <w:jc w:val="left"/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</w:pPr>
          </w:p>
          <w:p w:rsidR="0076371D" w:rsidRDefault="0076371D" w:rsidP="00A27FF5">
            <w:pPr>
              <w:pStyle w:val="Nadpistabuky"/>
              <w:jc w:val="left"/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  <w:t xml:space="preserve">Podpis a pečiatka:                        .......................................       </w:t>
            </w:r>
          </w:p>
          <w:p w:rsidR="0076371D" w:rsidRDefault="0076371D" w:rsidP="00A27FF5">
            <w:pPr>
              <w:pStyle w:val="Nadpistabuky"/>
              <w:jc w:val="left"/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</w:pPr>
          </w:p>
          <w:p w:rsidR="0076371D" w:rsidRDefault="0076371D" w:rsidP="0076371D">
            <w:pPr>
              <w:pStyle w:val="Nadpistabuky"/>
              <w:jc w:val="left"/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  <w:t xml:space="preserve">(poznámka: v prípade, že žiadatelia nepodpíšu žiadosť a dohodu pred zamestnancom mesta, podpisy je potrebné úradne overiť na matrike, resp. u notára.  </w:t>
            </w:r>
          </w:p>
          <w:p w:rsidR="0076371D" w:rsidRPr="0016425A" w:rsidRDefault="0076371D" w:rsidP="0076371D">
            <w:pPr>
              <w:pStyle w:val="Nadpistabuky"/>
              <w:jc w:val="left"/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</w:pPr>
          </w:p>
        </w:tc>
      </w:tr>
      <w:tr w:rsidR="0076371D" w:rsidTr="0076371D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Default="0076371D" w:rsidP="00A27FF5">
            <w:pPr>
              <w:pStyle w:val="Obsahtabuky"/>
              <w:snapToGrid w:val="0"/>
              <w:rPr>
                <w:rFonts w:eastAsia="Tahoma" w:cs="Tahoma"/>
                <w:b/>
                <w:bCs/>
                <w:szCs w:val="20"/>
              </w:rPr>
            </w:pPr>
            <w:r w:rsidRPr="0016425A">
              <w:rPr>
                <w:rFonts w:eastAsia="Tahoma" w:cs="Tahoma"/>
                <w:szCs w:val="20"/>
              </w:rPr>
              <w:t xml:space="preserve"> </w:t>
            </w:r>
            <w:r w:rsidRPr="0016425A">
              <w:rPr>
                <w:rFonts w:eastAsia="Tahoma" w:cs="Tahoma"/>
                <w:b/>
                <w:bCs/>
                <w:szCs w:val="20"/>
              </w:rPr>
              <w:t xml:space="preserve">Poučenie pre </w:t>
            </w:r>
            <w:r>
              <w:rPr>
                <w:rFonts w:eastAsia="Tahoma" w:cs="Tahoma"/>
                <w:b/>
                <w:bCs/>
                <w:szCs w:val="20"/>
              </w:rPr>
              <w:t>žiadateľov</w:t>
            </w:r>
            <w:r w:rsidRPr="0016425A">
              <w:rPr>
                <w:rFonts w:eastAsia="Tahoma" w:cs="Tahoma"/>
                <w:b/>
                <w:bCs/>
                <w:szCs w:val="20"/>
              </w:rPr>
              <w:t>:</w:t>
            </w:r>
          </w:p>
          <w:p w:rsidR="00603A64" w:rsidRPr="0016425A" w:rsidRDefault="00603A64" w:rsidP="00A27FF5">
            <w:pPr>
              <w:pStyle w:val="Obsahtabuky"/>
              <w:snapToGrid w:val="0"/>
              <w:rPr>
                <w:rFonts w:eastAsia="Tahoma" w:cs="Tahoma"/>
                <w:szCs w:val="20"/>
              </w:rPr>
            </w:pPr>
          </w:p>
          <w:p w:rsidR="00603A64" w:rsidRPr="00603A64" w:rsidRDefault="00603A64" w:rsidP="00603A6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03A64">
              <w:rPr>
                <w:szCs w:val="20"/>
              </w:rPr>
              <w:t xml:space="preserve">Výmenu bytov môžu uskutočňovať nájomníci len po predchádzajúcom súhlase vlastníka bytov. Výmena bytov je možná len u bytov rovnakého typu.  </w:t>
            </w:r>
          </w:p>
          <w:p w:rsidR="00603A64" w:rsidRPr="00603A64" w:rsidRDefault="00603A64" w:rsidP="00603A64">
            <w:pPr>
              <w:pStyle w:val="Odsekzoznamu"/>
              <w:autoSpaceDE w:val="0"/>
              <w:autoSpaceDN w:val="0"/>
              <w:adjustRightInd w:val="0"/>
              <w:ind w:left="750"/>
              <w:jc w:val="both"/>
              <w:rPr>
                <w:szCs w:val="20"/>
              </w:rPr>
            </w:pPr>
          </w:p>
          <w:p w:rsidR="00603A64" w:rsidRPr="00603A64" w:rsidRDefault="00603A64" w:rsidP="00603A6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03A64">
              <w:rPr>
                <w:szCs w:val="20"/>
              </w:rPr>
              <w:t>Výmena bytov je dobrovoľnou dohodou nájomcov. Súhlas aj dohoda musia mať písomnú formu a musia ju podpísať všetci účastníci dohody o výmene bytov.</w:t>
            </w:r>
          </w:p>
          <w:p w:rsidR="00603A64" w:rsidRPr="00603A64" w:rsidRDefault="00603A64" w:rsidP="00603A64">
            <w:pPr>
              <w:pStyle w:val="Odsekzoznamu"/>
              <w:rPr>
                <w:szCs w:val="20"/>
              </w:rPr>
            </w:pPr>
          </w:p>
          <w:p w:rsidR="00603A64" w:rsidRPr="00603A64" w:rsidRDefault="00603A64" w:rsidP="00603A6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03A64">
              <w:rPr>
                <w:szCs w:val="20"/>
              </w:rPr>
              <w:t>Súčasťou dohody je čestné vyhlásenie nájomníkov o tom, že poznajú stav meneného bytu a nebudú požadovať opravy bytu na účet správcu bytového fondu ani mesta.</w:t>
            </w:r>
          </w:p>
          <w:p w:rsidR="00603A64" w:rsidRPr="00603A64" w:rsidRDefault="00603A64" w:rsidP="00603A64">
            <w:pPr>
              <w:pStyle w:val="Odsekzoznamu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603A64" w:rsidRPr="00603A64" w:rsidRDefault="00603A64" w:rsidP="00603A6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03A64">
              <w:rPr>
                <w:szCs w:val="20"/>
              </w:rPr>
              <w:t xml:space="preserve">K dohode o výmene bytov odporúča stanovisko komisia.    </w:t>
            </w:r>
          </w:p>
          <w:p w:rsidR="00603A64" w:rsidRPr="00603A64" w:rsidRDefault="00603A64" w:rsidP="00603A64">
            <w:pPr>
              <w:pStyle w:val="Odsekzoznamu"/>
              <w:rPr>
                <w:szCs w:val="20"/>
              </w:rPr>
            </w:pPr>
          </w:p>
          <w:p w:rsidR="00603A64" w:rsidRPr="00603A64" w:rsidRDefault="00603A64" w:rsidP="00603A6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03A64">
              <w:rPr>
                <w:szCs w:val="20"/>
              </w:rPr>
              <w:t xml:space="preserve">Súhlas s výmenou bytu sa odoprie ak: </w:t>
            </w:r>
          </w:p>
          <w:p w:rsidR="00603A64" w:rsidRPr="00603A64" w:rsidRDefault="00603A64" w:rsidP="00603A64">
            <w:pPr>
              <w:pStyle w:val="Odsekzoznamu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03A64">
              <w:rPr>
                <w:szCs w:val="20"/>
              </w:rPr>
              <w:t xml:space="preserve">niektorému z nájomcov plynie výpovedná lehota, </w:t>
            </w:r>
          </w:p>
          <w:p w:rsidR="00603A64" w:rsidRPr="00603A64" w:rsidRDefault="00603A64" w:rsidP="00603A64">
            <w:pPr>
              <w:pStyle w:val="Odsekzoznamu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03A64">
              <w:rPr>
                <w:szCs w:val="20"/>
              </w:rPr>
              <w:t xml:space="preserve">niektorý z nájomcov má záväzky voči mestu. Táto podmienka neplatí, ak záväzky voči mestu má nájomca, ktorý obýva rozlohou väčší byt a mení ho za byt menší. </w:t>
            </w:r>
          </w:p>
          <w:p w:rsidR="00603A64" w:rsidRDefault="00603A64" w:rsidP="00A27FF5">
            <w:pPr>
              <w:pStyle w:val="Obsahtabuky"/>
              <w:rPr>
                <w:rFonts w:eastAsia="Tahoma" w:cs="Tahoma"/>
                <w:szCs w:val="20"/>
              </w:rPr>
            </w:pPr>
          </w:p>
          <w:p w:rsidR="005515E2" w:rsidRPr="00432D64" w:rsidRDefault="00432D64" w:rsidP="00432D64">
            <w:pPr>
              <w:autoSpaceDE w:val="0"/>
              <w:autoSpaceDN w:val="0"/>
              <w:adjustRightInd w:val="0"/>
              <w:ind w:right="382"/>
              <w:jc w:val="both"/>
            </w:pPr>
            <w:r>
              <w:rPr>
                <w:rFonts w:eastAsia="Calibri"/>
                <w:sz w:val="22"/>
              </w:rPr>
              <w:t xml:space="preserve">Nájomca, ktorý mení byt s nižšou finančnou zábezpekou uhradí </w:t>
            </w:r>
            <w:r w:rsidR="005515E2" w:rsidRPr="00B441FA">
              <w:rPr>
                <w:rFonts w:eastAsia="Calibri"/>
                <w:sz w:val="22"/>
              </w:rPr>
              <w:t xml:space="preserve">rozdiel medzi už zaplatenou finančnou zábezpekou a výškou finančnej zábezpeky </w:t>
            </w:r>
            <w:r>
              <w:rPr>
                <w:rFonts w:eastAsia="Calibri"/>
                <w:sz w:val="22"/>
              </w:rPr>
              <w:t xml:space="preserve">za menený byt. Nájomcovi, ktorý mení byt s vyššou finančnou </w:t>
            </w:r>
            <w:r w:rsidR="005515E2" w:rsidRPr="00B441FA">
              <w:rPr>
                <w:sz w:val="22"/>
              </w:rPr>
              <w:t>sa vráti rozdiel medzi zaplatenou finančnou zábezpekou a výškou finančnej zábezpeky</w:t>
            </w:r>
            <w:r>
              <w:rPr>
                <w:sz w:val="22"/>
              </w:rPr>
              <w:t xml:space="preserve"> za menený byt. </w:t>
            </w:r>
          </w:p>
          <w:p w:rsidR="005515E2" w:rsidRPr="0016425A" w:rsidRDefault="005515E2" w:rsidP="00603A64">
            <w:pPr>
              <w:pStyle w:val="Obsahtabuky"/>
              <w:rPr>
                <w:rFonts w:eastAsia="Tahoma" w:cs="Tahoma"/>
                <w:szCs w:val="20"/>
              </w:rPr>
            </w:pPr>
          </w:p>
        </w:tc>
      </w:tr>
    </w:tbl>
    <w:p w:rsidR="00A77C78" w:rsidRDefault="00A77C78" w:rsidP="00A77C7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7C78" w:rsidRDefault="00A77C78" w:rsidP="00A77C78">
      <w:pPr>
        <w:rPr>
          <w:sz w:val="20"/>
          <w:szCs w:val="20"/>
        </w:rPr>
      </w:pPr>
    </w:p>
    <w:p w:rsidR="00A77C78" w:rsidRDefault="00A77C78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Pr="00092D94" w:rsidRDefault="00C77677" w:rsidP="00C77677">
      <w:pPr>
        <w:jc w:val="center"/>
        <w:rPr>
          <w:b/>
          <w:sz w:val="28"/>
          <w:szCs w:val="28"/>
        </w:rPr>
      </w:pPr>
      <w:r w:rsidRPr="00092D94">
        <w:rPr>
          <w:b/>
          <w:sz w:val="28"/>
          <w:szCs w:val="28"/>
        </w:rPr>
        <w:lastRenderedPageBreak/>
        <w:t>Súhlas dotknutej osoby  so spracovaním osobných údajov</w:t>
      </w: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"/>
          <w:szCs w:val="23"/>
          <w:lang w:eastAsia="en-US"/>
        </w:rPr>
      </w:pP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092D94">
        <w:rPr>
          <w:rFonts w:eastAsia="Calibri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......................................................................................................................................................... </w:t>
      </w:r>
    </w:p>
    <w:p w:rsidR="00C77677" w:rsidRPr="00092D94" w:rsidRDefault="00C77677" w:rsidP="00C7767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092D94">
        <w:rPr>
          <w:rFonts w:eastAsia="Calibri"/>
          <w:color w:val="000000"/>
          <w:sz w:val="23"/>
          <w:szCs w:val="23"/>
          <w:lang w:eastAsia="en-US"/>
        </w:rPr>
        <w:t>[</w:t>
      </w:r>
      <w:r w:rsidRPr="00092D94">
        <w:rPr>
          <w:rFonts w:eastAsia="Calibri"/>
          <w:i/>
          <w:iCs/>
          <w:color w:val="000000"/>
          <w:sz w:val="23"/>
          <w:szCs w:val="23"/>
          <w:lang w:eastAsia="en-US"/>
        </w:rPr>
        <w:t>meno, priezvisko</w:t>
      </w:r>
      <w:r w:rsidRPr="00092D94">
        <w:rPr>
          <w:rFonts w:eastAsia="Calibri"/>
          <w:color w:val="000000"/>
          <w:sz w:val="23"/>
          <w:szCs w:val="23"/>
          <w:lang w:eastAsia="en-US"/>
        </w:rPr>
        <w:t>],</w:t>
      </w: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16"/>
          <w:szCs w:val="23"/>
          <w:lang w:eastAsia="en-US"/>
        </w:rPr>
      </w:pPr>
    </w:p>
    <w:p w:rsidR="00C77677" w:rsidRPr="00092D94" w:rsidRDefault="00C77677" w:rsidP="00C7767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092D94">
        <w:rPr>
          <w:rFonts w:eastAsia="Calibri"/>
          <w:color w:val="000000"/>
          <w:sz w:val="22"/>
          <w:lang w:eastAsia="en-US"/>
        </w:rPr>
        <w:t xml:space="preserve">ako dotknutá osoba udeľujem súhlas: </w:t>
      </w:r>
    </w:p>
    <w:p w:rsidR="00C77677" w:rsidRPr="00092D94" w:rsidRDefault="00C77677" w:rsidP="00C77677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lang w:eastAsia="en-US"/>
        </w:rPr>
      </w:pPr>
      <w:r w:rsidRPr="00092D94">
        <w:rPr>
          <w:rFonts w:eastAsia="Calibri"/>
          <w:color w:val="000000"/>
          <w:sz w:val="22"/>
          <w:lang w:eastAsia="en-US"/>
        </w:rPr>
        <w:t xml:space="preserve"> </w:t>
      </w:r>
    </w:p>
    <w:p w:rsidR="00C77677" w:rsidRPr="00092D94" w:rsidRDefault="00C77677" w:rsidP="00C776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092D94">
        <w:rPr>
          <w:rFonts w:eastAsia="Calibri"/>
          <w:b/>
          <w:color w:val="000000"/>
          <w:sz w:val="22"/>
          <w:lang w:eastAsia="en-US"/>
        </w:rPr>
        <w:t>so spracúvaním svojich osobných údajov</w:t>
      </w:r>
      <w:r w:rsidRPr="00092D94">
        <w:rPr>
          <w:rFonts w:eastAsia="Calibri"/>
          <w:color w:val="000000"/>
          <w:sz w:val="22"/>
          <w:lang w:eastAsia="en-US"/>
        </w:rPr>
        <w:t xml:space="preserve"> uvedených v žiadosti o</w:t>
      </w:r>
      <w:r>
        <w:rPr>
          <w:rFonts w:eastAsia="Calibri"/>
          <w:color w:val="000000"/>
          <w:sz w:val="22"/>
          <w:lang w:eastAsia="en-US"/>
        </w:rPr>
        <w:t xml:space="preserve"> výmenu </w:t>
      </w:r>
      <w:r w:rsidRPr="00092D94">
        <w:rPr>
          <w:rFonts w:eastAsia="Calibri"/>
          <w:color w:val="000000"/>
          <w:sz w:val="22"/>
          <w:lang w:eastAsia="en-US"/>
        </w:rPr>
        <w:t xml:space="preserve">bytu a všetkých prílohách, ktoré sú priložené k žiadosti na základe Všeobecne záväzného nariadenia mesta Rožňava o podmienkach prideľovania bytov a nakladaní s bytovým fondom mesta. Udelený súhlas sa vzťahuje aj na získavanie osobných údajov osôb, ktoré uvádzam v žiadosti ako osoby tvoriace domácnosť vrátane detí do 16 rokov, ako ich zákonný zástupca  </w:t>
      </w: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2D94">
        <w:rPr>
          <w:rFonts w:eastAsia="Calibri"/>
          <w:b/>
          <w:color w:val="000000"/>
          <w:sz w:val="22"/>
          <w:lang w:eastAsia="en-US"/>
        </w:rPr>
        <w:t>prevádzkovateľovi</w:t>
      </w:r>
      <w:r w:rsidRPr="00092D94">
        <w:rPr>
          <w:rFonts w:eastAsia="Calibri"/>
          <w:color w:val="000000"/>
          <w:sz w:val="22"/>
          <w:lang w:eastAsia="en-US"/>
        </w:rPr>
        <w:t xml:space="preserve">  mestu Rožňava, Šafárikova č. 29, IČO: 328 758 </w:t>
      </w: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16"/>
          <w:lang w:eastAsia="en-US"/>
        </w:rPr>
      </w:pP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2D94">
        <w:rPr>
          <w:rFonts w:eastAsia="Calibri"/>
          <w:b/>
          <w:color w:val="000000"/>
          <w:sz w:val="22"/>
          <w:lang w:eastAsia="en-US"/>
        </w:rPr>
        <w:t>na účel</w:t>
      </w:r>
      <w:r w:rsidRPr="00092D94">
        <w:rPr>
          <w:rFonts w:eastAsia="Calibri"/>
          <w:color w:val="000000"/>
          <w:sz w:val="22"/>
          <w:lang w:eastAsia="en-US"/>
        </w:rPr>
        <w:t xml:space="preserve">: uskutočnenie úradného postupu v zmysle všeobecne záväzných nariadení a právnych predpisov vymedzeného predmetom podania. </w:t>
      </w: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14"/>
          <w:lang w:eastAsia="en-US"/>
        </w:rPr>
      </w:pP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2D94">
        <w:rPr>
          <w:rFonts w:eastAsia="Calibri"/>
          <w:b/>
          <w:color w:val="000000"/>
          <w:sz w:val="22"/>
          <w:lang w:eastAsia="en-US"/>
        </w:rPr>
        <w:t>na čas</w:t>
      </w:r>
      <w:r w:rsidRPr="00092D94">
        <w:rPr>
          <w:rFonts w:eastAsia="Calibri"/>
          <w:color w:val="000000"/>
          <w:sz w:val="22"/>
          <w:lang w:eastAsia="en-US"/>
        </w:rPr>
        <w:t>: po dobu ukončeni</w:t>
      </w:r>
      <w:r>
        <w:rPr>
          <w:rFonts w:eastAsia="Calibri"/>
          <w:color w:val="000000"/>
          <w:sz w:val="22"/>
          <w:lang w:eastAsia="en-US"/>
        </w:rPr>
        <w:t>a</w:t>
      </w:r>
      <w:r w:rsidRPr="00092D94">
        <w:rPr>
          <w:rFonts w:eastAsia="Calibri"/>
          <w:color w:val="000000"/>
          <w:sz w:val="22"/>
          <w:lang w:eastAsia="en-US"/>
        </w:rPr>
        <w:t xml:space="preserve"> nájomného pomeru </w:t>
      </w: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12"/>
          <w:lang w:eastAsia="en-US"/>
        </w:rPr>
      </w:pPr>
    </w:p>
    <w:p w:rsidR="00C77677" w:rsidRDefault="00C77677" w:rsidP="00C77677">
      <w:pPr>
        <w:autoSpaceDE w:val="0"/>
        <w:autoSpaceDN w:val="0"/>
        <w:adjustRightInd w:val="0"/>
        <w:rPr>
          <w:rFonts w:eastAsia="Calibri"/>
          <w:b/>
          <w:bCs/>
          <w:smallCaps/>
          <w:color w:val="C0504D"/>
          <w:spacing w:val="5"/>
          <w:sz w:val="28"/>
          <w:u w:val="single"/>
        </w:rPr>
      </w:pPr>
    </w:p>
    <w:p w:rsidR="00C77677" w:rsidRPr="001B5DA3" w:rsidRDefault="00C77677" w:rsidP="00C77677">
      <w:pPr>
        <w:autoSpaceDE w:val="0"/>
        <w:autoSpaceDN w:val="0"/>
        <w:adjustRightInd w:val="0"/>
        <w:rPr>
          <w:rFonts w:eastAsia="Calibri"/>
          <w:b/>
          <w:bCs/>
          <w:smallCaps/>
          <w:color w:val="C0504D"/>
          <w:spacing w:val="5"/>
          <w:sz w:val="28"/>
          <w:u w:val="single"/>
        </w:rPr>
      </w:pPr>
      <w:r w:rsidRPr="001B5DA3">
        <w:rPr>
          <w:rFonts w:eastAsia="Calibri"/>
          <w:b/>
          <w:bCs/>
          <w:smallCaps/>
          <w:color w:val="C0504D"/>
          <w:spacing w:val="5"/>
          <w:sz w:val="28"/>
          <w:u w:val="single"/>
        </w:rPr>
        <w:t>Ako dotknutá osoba súhlasím so zverejnením na webovom sídle mesta (</w:t>
      </w:r>
      <w:hyperlink r:id="rId6" w:history="1">
        <w:r w:rsidRPr="001B5DA3">
          <w:rPr>
            <w:rFonts w:eastAsia="Calibri"/>
            <w:b/>
            <w:bCs/>
            <w:smallCaps/>
            <w:color w:val="C0504D"/>
            <w:spacing w:val="5"/>
            <w:sz w:val="28"/>
            <w:u w:val="single"/>
          </w:rPr>
          <w:t>www.roznava.sk</w:t>
        </w:r>
      </w:hyperlink>
      <w:r w:rsidRPr="001B5DA3">
        <w:rPr>
          <w:rFonts w:eastAsia="Calibri"/>
          <w:b/>
          <w:bCs/>
          <w:smallCaps/>
          <w:color w:val="C0504D"/>
          <w:spacing w:val="5"/>
          <w:sz w:val="28"/>
          <w:u w:val="single"/>
        </w:rPr>
        <w:t xml:space="preserve">): </w:t>
      </w:r>
    </w:p>
    <w:p w:rsidR="00C77677" w:rsidRPr="001B5DA3" w:rsidRDefault="00C77677" w:rsidP="00C77677">
      <w:pPr>
        <w:spacing w:line="264" w:lineRule="auto"/>
        <w:jc w:val="both"/>
        <w:rPr>
          <w:color w:val="000000"/>
          <w:sz w:val="28"/>
        </w:rPr>
      </w:pPr>
    </w:p>
    <w:p w:rsidR="00C77677" w:rsidRPr="001B5DA3" w:rsidRDefault="00C77677" w:rsidP="00C77677">
      <w:pPr>
        <w:numPr>
          <w:ilvl w:val="0"/>
          <w:numId w:val="7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1B5DA3">
        <w:rPr>
          <w:color w:val="000000"/>
          <w:sz w:val="22"/>
          <w:lang w:eastAsia="en-US"/>
        </w:rPr>
        <w:t>mena, priezviska, titulu</w:t>
      </w:r>
      <w:r>
        <w:rPr>
          <w:color w:val="000000"/>
          <w:sz w:val="22"/>
          <w:lang w:eastAsia="en-US"/>
        </w:rPr>
        <w:t>, identifikácie bytu, ktorého som nájomcom,</w:t>
      </w:r>
    </w:p>
    <w:p w:rsidR="00C77677" w:rsidRPr="001B5DA3" w:rsidRDefault="00C77677" w:rsidP="00C77677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1B5DA3">
        <w:rPr>
          <w:color w:val="000000"/>
          <w:sz w:val="22"/>
          <w:lang w:eastAsia="en-US"/>
        </w:rPr>
        <w:t>stavu riešenia žiadosti</w:t>
      </w:r>
      <w:r>
        <w:rPr>
          <w:color w:val="000000"/>
          <w:sz w:val="22"/>
          <w:lang w:eastAsia="en-US"/>
        </w:rPr>
        <w:t xml:space="preserve"> ako súčasť zápisnice odbornej komisie MZ </w:t>
      </w:r>
      <w:r>
        <w:rPr>
          <w:color w:val="000000"/>
          <w:sz w:val="22"/>
          <w:lang w:eastAsia="en-US"/>
        </w:rPr>
        <w:tab/>
      </w:r>
      <w:r w:rsidRPr="001B5DA3">
        <w:rPr>
          <w:color w:val="000000"/>
          <w:sz w:val="22"/>
          <w:lang w:eastAsia="en-US"/>
        </w:rPr>
        <w:t xml:space="preserve"> </w:t>
      </w:r>
      <w:r>
        <w:rPr>
          <w:color w:val="000000"/>
          <w:sz w:val="22"/>
          <w:lang w:eastAsia="en-US"/>
        </w:rPr>
        <w:t xml:space="preserve">      </w:t>
      </w:r>
      <w:r w:rsidRPr="001B5DA3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1B5DA3">
        <w:rPr>
          <w:rFonts w:ascii="Arial" w:hAnsi="Arial" w:cs="Arial"/>
          <w:color w:val="000000"/>
          <w:sz w:val="22"/>
          <w:lang w:eastAsia="en-US"/>
        </w:rPr>
        <w:t xml:space="preserve"> ÁNO</w:t>
      </w:r>
      <w:r>
        <w:rPr>
          <w:rFonts w:ascii="Arial" w:hAnsi="Arial" w:cs="Arial"/>
          <w:color w:val="000000"/>
          <w:sz w:val="22"/>
          <w:lang w:eastAsia="en-US"/>
        </w:rPr>
        <w:t xml:space="preserve">   </w:t>
      </w:r>
      <w:r w:rsidRPr="001B5DA3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1B5DA3">
        <w:rPr>
          <w:rFonts w:ascii="Arial" w:hAnsi="Arial" w:cs="Arial"/>
          <w:color w:val="000000"/>
          <w:sz w:val="28"/>
          <w:lang w:eastAsia="en-US"/>
        </w:rPr>
        <w:t xml:space="preserve"> </w:t>
      </w:r>
      <w:r w:rsidRPr="001B5DA3">
        <w:rPr>
          <w:rFonts w:ascii="Arial" w:hAnsi="Arial" w:cs="Arial"/>
          <w:color w:val="000000"/>
          <w:sz w:val="22"/>
          <w:lang w:eastAsia="en-US"/>
        </w:rPr>
        <w:t>NIE</w:t>
      </w:r>
    </w:p>
    <w:p w:rsidR="00C77677" w:rsidRPr="001B5DA3" w:rsidRDefault="00C77677" w:rsidP="00C77677">
      <w:pPr>
        <w:spacing w:line="264" w:lineRule="auto"/>
        <w:jc w:val="both"/>
        <w:rPr>
          <w:color w:val="000000"/>
          <w:sz w:val="14"/>
        </w:rPr>
      </w:pPr>
    </w:p>
    <w:p w:rsidR="00C77677" w:rsidRPr="001B5DA3" w:rsidRDefault="00C77677" w:rsidP="00C77677">
      <w:pPr>
        <w:numPr>
          <w:ilvl w:val="0"/>
          <w:numId w:val="7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1B5DA3">
        <w:rPr>
          <w:color w:val="000000"/>
          <w:sz w:val="22"/>
        </w:rPr>
        <w:t xml:space="preserve">mena, priezviska, špecifikácie bytu v zozname nájomníkov </w:t>
      </w:r>
    </w:p>
    <w:p w:rsidR="00C77677" w:rsidRPr="001B5DA3" w:rsidRDefault="00C77677" w:rsidP="00C77677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1B5DA3">
        <w:rPr>
          <w:color w:val="000000"/>
          <w:sz w:val="22"/>
        </w:rPr>
        <w:t xml:space="preserve">obecných bytov </w:t>
      </w:r>
      <w:r w:rsidRPr="001B5DA3">
        <w:rPr>
          <w:color w:val="000000"/>
          <w:sz w:val="22"/>
        </w:rPr>
        <w:tab/>
      </w:r>
      <w:r>
        <w:rPr>
          <w:color w:val="000000"/>
          <w:sz w:val="22"/>
        </w:rPr>
        <w:t xml:space="preserve"> </w:t>
      </w:r>
      <w:r w:rsidRPr="001B5DA3">
        <w:rPr>
          <w:color w:val="000000"/>
          <w:sz w:val="22"/>
        </w:rPr>
        <w:tab/>
      </w:r>
      <w:r w:rsidRPr="001B5DA3">
        <w:rPr>
          <w:color w:val="000000"/>
          <w:sz w:val="22"/>
        </w:rPr>
        <w:tab/>
      </w:r>
      <w:r w:rsidRPr="001B5DA3">
        <w:rPr>
          <w:color w:val="000000"/>
          <w:sz w:val="22"/>
        </w:rPr>
        <w:tab/>
      </w:r>
      <w:r w:rsidRPr="001B5DA3">
        <w:rPr>
          <w:color w:val="000000"/>
          <w:sz w:val="22"/>
        </w:rPr>
        <w:tab/>
      </w:r>
      <w:r w:rsidRPr="001B5DA3">
        <w:rPr>
          <w:color w:val="000000"/>
          <w:sz w:val="22"/>
        </w:rPr>
        <w:tab/>
      </w:r>
      <w:r w:rsidRPr="001B5DA3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  </w:t>
      </w:r>
      <w:r w:rsidRPr="001B5DA3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1B5DA3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1B5DA3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1B5DA3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C77677" w:rsidRPr="001B5DA3" w:rsidRDefault="00C77677" w:rsidP="00C77677">
      <w:pPr>
        <w:spacing w:line="264" w:lineRule="auto"/>
        <w:jc w:val="both"/>
        <w:rPr>
          <w:color w:val="000000"/>
          <w:sz w:val="6"/>
        </w:rPr>
      </w:pPr>
    </w:p>
    <w:p w:rsidR="00C77677" w:rsidRPr="001B5DA3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1B5DA3">
        <w:rPr>
          <w:rFonts w:eastAsia="Calibri"/>
          <w:color w:val="000000"/>
          <w:sz w:val="22"/>
          <w:lang w:eastAsia="en-US"/>
        </w:rPr>
        <w:t xml:space="preserve">Ako dotknutá osoba súhlasím so zverejnením v spoločných priestoroch </w:t>
      </w:r>
    </w:p>
    <w:p w:rsidR="00C77677" w:rsidRPr="001B5DA3" w:rsidRDefault="00C77677" w:rsidP="00C77677">
      <w:pPr>
        <w:autoSpaceDE w:val="0"/>
        <w:autoSpaceDN w:val="0"/>
        <w:adjustRightInd w:val="0"/>
        <w:rPr>
          <w:rFonts w:eastAsia="Calibri"/>
          <w:i/>
          <w:color w:val="000000"/>
          <w:sz w:val="22"/>
          <w:lang w:eastAsia="en-US"/>
        </w:rPr>
      </w:pPr>
      <w:r w:rsidRPr="001B5DA3">
        <w:rPr>
          <w:rFonts w:eastAsia="Calibri"/>
          <w:color w:val="000000"/>
          <w:sz w:val="22"/>
          <w:lang w:eastAsia="en-US"/>
        </w:rPr>
        <w:t>obytného domu, v ktorom sa nachádza pridelený byt</w:t>
      </w:r>
    </w:p>
    <w:p w:rsidR="00C77677" w:rsidRPr="001B5DA3" w:rsidRDefault="00C77677" w:rsidP="00C77677">
      <w:pPr>
        <w:numPr>
          <w:ilvl w:val="0"/>
          <w:numId w:val="7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1B5DA3">
        <w:rPr>
          <w:color w:val="000000"/>
          <w:sz w:val="22"/>
          <w:lang w:eastAsia="en-US"/>
        </w:rPr>
        <w:t>mena, priezviska, tit</w:t>
      </w:r>
      <w:r>
        <w:rPr>
          <w:color w:val="000000"/>
          <w:sz w:val="22"/>
          <w:lang w:eastAsia="en-US"/>
        </w:rPr>
        <w:t xml:space="preserve">ulu na zvončekoch, nástenke </w:t>
      </w: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  <w:t xml:space="preserve">       </w:t>
      </w:r>
      <w:r w:rsidRPr="001B5DA3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1B5DA3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1B5DA3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1B5DA3">
        <w:rPr>
          <w:rFonts w:ascii="Arial" w:hAnsi="Arial" w:cs="Arial"/>
          <w:color w:val="000000"/>
          <w:sz w:val="22"/>
          <w:lang w:eastAsia="en-US"/>
        </w:rPr>
        <w:t xml:space="preserve"> NIE</w:t>
      </w:r>
      <w:r w:rsidRPr="001B5DA3">
        <w:rPr>
          <w:color w:val="000000"/>
          <w:sz w:val="22"/>
          <w:lang w:eastAsia="en-US"/>
        </w:rPr>
        <w:tab/>
      </w:r>
    </w:p>
    <w:p w:rsidR="00C77677" w:rsidRPr="001B5DA3" w:rsidRDefault="00C77677" w:rsidP="00C77677">
      <w:pPr>
        <w:spacing w:line="264" w:lineRule="auto"/>
        <w:jc w:val="both"/>
        <w:rPr>
          <w:sz w:val="22"/>
        </w:rPr>
      </w:pPr>
      <w:r w:rsidRPr="001B5DA3">
        <w:rPr>
          <w:rFonts w:eastAsia="Calibri"/>
          <w:b/>
          <w:color w:val="000000"/>
          <w:sz w:val="22"/>
          <w:lang w:eastAsia="en-US"/>
        </w:rPr>
        <w:t>Príjemcovia alebo kategórie príjemcov</w:t>
      </w:r>
      <w:r w:rsidRPr="001B5DA3">
        <w:rPr>
          <w:sz w:val="22"/>
        </w:rPr>
        <w:t xml:space="preserve">: Prevádzkovateľ, banka v ktorej sú vedené finančné zábezpeky nájomcov, návštevníci webovej stránky.   </w:t>
      </w:r>
    </w:p>
    <w:p w:rsidR="00C77677" w:rsidRPr="00092D94" w:rsidRDefault="00C77677" w:rsidP="00C77677">
      <w:pPr>
        <w:spacing w:before="120" w:after="120" w:line="264" w:lineRule="auto"/>
        <w:jc w:val="both"/>
        <w:rPr>
          <w:b/>
          <w:sz w:val="22"/>
          <w:u w:val="single"/>
        </w:rPr>
      </w:pPr>
      <w:r w:rsidRPr="00092D94">
        <w:rPr>
          <w:b/>
          <w:sz w:val="22"/>
          <w:u w:val="single"/>
        </w:rPr>
        <w:t>Práva dotknutej osoby :</w:t>
      </w:r>
    </w:p>
    <w:p w:rsidR="00C77677" w:rsidRPr="00092D94" w:rsidRDefault="00C77677" w:rsidP="00C77677">
      <w:pPr>
        <w:numPr>
          <w:ilvl w:val="0"/>
          <w:numId w:val="5"/>
        </w:numPr>
        <w:spacing w:line="264" w:lineRule="auto"/>
        <w:jc w:val="both"/>
        <w:rPr>
          <w:sz w:val="22"/>
        </w:rPr>
      </w:pPr>
      <w:r w:rsidRPr="00092D94">
        <w:rPr>
          <w:sz w:val="22"/>
        </w:rPr>
        <w:t xml:space="preserve">súhlas so spracovaním osobných údajov </w:t>
      </w:r>
      <w:r w:rsidRPr="00092D94">
        <w:rPr>
          <w:b/>
          <w:sz w:val="22"/>
        </w:rPr>
        <w:t>môže dotknutá osoba kedykoľvek bezplatne odvolať</w:t>
      </w:r>
      <w:r w:rsidRPr="00092D94">
        <w:rPr>
          <w:sz w:val="22"/>
        </w:rPr>
        <w:t xml:space="preserve"> písomnou formou na adrese Prevádzkovateľa,</w:t>
      </w:r>
    </w:p>
    <w:p w:rsidR="00C77677" w:rsidRPr="00092D94" w:rsidRDefault="00C77677" w:rsidP="00C77677">
      <w:pPr>
        <w:numPr>
          <w:ilvl w:val="0"/>
          <w:numId w:val="5"/>
        </w:numPr>
        <w:spacing w:line="264" w:lineRule="auto"/>
        <w:jc w:val="both"/>
        <w:rPr>
          <w:sz w:val="22"/>
        </w:rPr>
      </w:pPr>
      <w:r w:rsidRPr="00092D94">
        <w:rPr>
          <w:sz w:val="22"/>
        </w:rPr>
        <w:t>Dotknutá osoba  má právo požadovať od Prevádzkovateľa prístup k jej osobným údajom a právo na ich opravu alebo vymazanie alebo obmedzenie spracúvania, alebo právo namietať proti spracúvaniu, ako aj právo na prenosnosť údajov,</w:t>
      </w:r>
    </w:p>
    <w:p w:rsidR="00C77677" w:rsidRPr="00092D94" w:rsidRDefault="00C77677" w:rsidP="00C77677">
      <w:pPr>
        <w:numPr>
          <w:ilvl w:val="0"/>
          <w:numId w:val="5"/>
        </w:numPr>
        <w:spacing w:line="264" w:lineRule="auto"/>
        <w:jc w:val="both"/>
        <w:rPr>
          <w:sz w:val="22"/>
        </w:rPr>
      </w:pPr>
      <w:r w:rsidRPr="00092D94">
        <w:rPr>
          <w:sz w:val="22"/>
        </w:rPr>
        <w:t>Dotknutá osoba má právo obhajovať svoje práva podaním podnetu na šetrenie, sťažnosti, dozornému orgánu; na Slovensku Úradu na ochranu osobných údajov v zmysle §100 zákona č. 18/2018 Z. z.</w:t>
      </w:r>
    </w:p>
    <w:p w:rsidR="00C77677" w:rsidRPr="00092D94" w:rsidRDefault="00C77677" w:rsidP="00C77677">
      <w:pPr>
        <w:rPr>
          <w:sz w:val="4"/>
        </w:rPr>
      </w:pPr>
    </w:p>
    <w:p w:rsidR="00C77677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C77677" w:rsidRPr="00092D94" w:rsidRDefault="00C77677" w:rsidP="00C77677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2D94">
        <w:rPr>
          <w:rFonts w:eastAsia="Calibri"/>
          <w:color w:val="000000"/>
          <w:sz w:val="22"/>
          <w:lang w:eastAsia="en-US"/>
        </w:rPr>
        <w:t xml:space="preserve">V Rožňave dňa .......... </w:t>
      </w:r>
    </w:p>
    <w:p w:rsidR="00C77677" w:rsidRPr="00092D94" w:rsidRDefault="00C77677" w:rsidP="00C77677">
      <w:pPr>
        <w:spacing w:after="200" w:line="276" w:lineRule="auto"/>
        <w:ind w:left="6372"/>
      </w:pPr>
      <w:r w:rsidRPr="00092D94">
        <w:rPr>
          <w:sz w:val="22"/>
        </w:rPr>
        <w:t xml:space="preserve">Podpis dotknutej osoby </w:t>
      </w:r>
    </w:p>
    <w:p w:rsidR="00C77677" w:rsidRDefault="00C77677" w:rsidP="00A77C78">
      <w:pPr>
        <w:rPr>
          <w:b/>
          <w:bCs/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  <w:bookmarkStart w:id="0" w:name="_GoBack"/>
      <w:bookmarkEnd w:id="0"/>
    </w:p>
    <w:p w:rsidR="00C77677" w:rsidRDefault="00C77677" w:rsidP="00A77C78">
      <w:pPr>
        <w:rPr>
          <w:b/>
          <w:bCs/>
          <w:sz w:val="20"/>
          <w:szCs w:val="20"/>
        </w:rPr>
      </w:pPr>
    </w:p>
    <w:sectPr w:rsidR="00C77677" w:rsidSect="002A25F7">
      <w:pgSz w:w="11906" w:h="16838"/>
      <w:pgMar w:top="1361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D7F"/>
    <w:multiLevelType w:val="hybridMultilevel"/>
    <w:tmpl w:val="D36C8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734"/>
    <w:multiLevelType w:val="hybridMultilevel"/>
    <w:tmpl w:val="0BFADB66"/>
    <w:lvl w:ilvl="0" w:tplc="4BB615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F6687"/>
    <w:multiLevelType w:val="hybridMultilevel"/>
    <w:tmpl w:val="4E5EB9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A05DD"/>
    <w:multiLevelType w:val="hybridMultilevel"/>
    <w:tmpl w:val="95D6CD44"/>
    <w:lvl w:ilvl="0" w:tplc="70FE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C78"/>
    <w:rsid w:val="0016425A"/>
    <w:rsid w:val="002131D8"/>
    <w:rsid w:val="0026666F"/>
    <w:rsid w:val="002A25F7"/>
    <w:rsid w:val="00395EA9"/>
    <w:rsid w:val="00432D64"/>
    <w:rsid w:val="004C6720"/>
    <w:rsid w:val="005515E2"/>
    <w:rsid w:val="00573731"/>
    <w:rsid w:val="005B48D6"/>
    <w:rsid w:val="00603A64"/>
    <w:rsid w:val="006D4B8E"/>
    <w:rsid w:val="007545DC"/>
    <w:rsid w:val="0076371D"/>
    <w:rsid w:val="007B63AA"/>
    <w:rsid w:val="007C7BD0"/>
    <w:rsid w:val="00861FDE"/>
    <w:rsid w:val="00A34E7D"/>
    <w:rsid w:val="00A77C78"/>
    <w:rsid w:val="00C77677"/>
    <w:rsid w:val="00E1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A77C7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Nadpistabuky">
    <w:name w:val="Nadpis tabuľky"/>
    <w:basedOn w:val="Obsahtabuky"/>
    <w:rsid w:val="00A77C78"/>
    <w:pPr>
      <w:jc w:val="center"/>
    </w:pPr>
    <w:rPr>
      <w:b/>
      <w:bCs/>
      <w:i/>
      <w:iCs/>
    </w:rPr>
  </w:style>
  <w:style w:type="paragraph" w:styleId="Odsekzoznamu">
    <w:name w:val="List Paragraph"/>
    <w:basedOn w:val="Normlny"/>
    <w:uiPriority w:val="34"/>
    <w:qFormat/>
    <w:rsid w:val="0086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n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Cernicka</dc:creator>
  <cp:lastModifiedBy>Ludmila Cernicka</cp:lastModifiedBy>
  <cp:revision>10</cp:revision>
  <cp:lastPrinted>2014-08-20T15:02:00Z</cp:lastPrinted>
  <dcterms:created xsi:type="dcterms:W3CDTF">2014-07-30T06:49:00Z</dcterms:created>
  <dcterms:modified xsi:type="dcterms:W3CDTF">2018-07-18T11:58:00Z</dcterms:modified>
</cp:coreProperties>
</file>